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0FC8C">
      <w:pPr>
        <w:tabs>
          <w:tab w:val="left" w:pos="9639"/>
        </w:tabs>
        <w:ind w:right="284"/>
        <w:rPr>
          <w:rFonts w:ascii="Arial" w:hAnsi="Arial" w:cs="Arial" w:eastAsiaTheme="minorEastAsia"/>
          <w:b/>
          <w:lang w:val="sr-Cyrl-CS"/>
        </w:rPr>
      </w:pPr>
    </w:p>
    <w:p w14:paraId="0FB57502">
      <w:pPr>
        <w:tabs>
          <w:tab w:val="left" w:pos="9639"/>
        </w:tabs>
        <w:ind w:right="284"/>
        <w:jc w:val="center"/>
        <w:outlineLvl w:val="0"/>
        <w:rPr>
          <w:rFonts w:ascii="Arial" w:hAnsi="Arial" w:cs="Arial" w:eastAsiaTheme="minorEastAsia"/>
        </w:rPr>
      </w:pPr>
    </w:p>
    <w:p w14:paraId="3F5681CD">
      <w:pPr>
        <w:tabs>
          <w:tab w:val="left" w:pos="9072"/>
          <w:tab w:val="left" w:pos="9639"/>
        </w:tabs>
        <w:ind w:right="284"/>
        <w:jc w:val="center"/>
        <w:outlineLvl w:val="0"/>
        <w:rPr>
          <w:rFonts w:ascii="Arial" w:hAnsi="Arial" w:cs="Arial" w:eastAsiaTheme="minorEastAsia"/>
        </w:rPr>
      </w:pPr>
      <w:r>
        <w:rPr>
          <w:lang w:val="en-US"/>
        </w:rPr>
        <w:drawing>
          <wp:inline distT="0" distB="0" distL="0" distR="0">
            <wp:extent cx="1733550" cy="15868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932" cy="160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E7886">
      <w:pPr>
        <w:tabs>
          <w:tab w:val="left" w:pos="9072"/>
          <w:tab w:val="left" w:pos="9639"/>
        </w:tabs>
        <w:ind w:right="284"/>
        <w:jc w:val="center"/>
        <w:outlineLvl w:val="0"/>
        <w:rPr>
          <w:rFonts w:ascii="Arial" w:hAnsi="Arial" w:cs="Arial" w:eastAsiaTheme="minorEastAsia"/>
          <w:lang w:val="sr-Cyrl-RS"/>
        </w:rPr>
      </w:pPr>
    </w:p>
    <w:p w14:paraId="4A22B1D4">
      <w:pPr>
        <w:tabs>
          <w:tab w:val="left" w:pos="9072"/>
          <w:tab w:val="left" w:pos="9639"/>
        </w:tabs>
        <w:ind w:right="284"/>
        <w:jc w:val="center"/>
        <w:outlineLvl w:val="0"/>
        <w:rPr>
          <w:rFonts w:ascii="Arial" w:hAnsi="Arial" w:cs="Arial" w:eastAsiaTheme="minorEastAsia"/>
        </w:rPr>
      </w:pPr>
    </w:p>
    <w:p w14:paraId="300CE350">
      <w:pPr>
        <w:tabs>
          <w:tab w:val="left" w:pos="9072"/>
          <w:tab w:val="left" w:pos="9639"/>
        </w:tabs>
        <w:ind w:right="284"/>
        <w:jc w:val="center"/>
        <w:outlineLvl w:val="0"/>
        <w:rPr>
          <w:rFonts w:ascii="Arial" w:hAnsi="Arial" w:cs="Arial" w:eastAsiaTheme="minorEastAsia"/>
        </w:rPr>
      </w:pPr>
    </w:p>
    <w:p w14:paraId="797950F8">
      <w:pPr>
        <w:tabs>
          <w:tab w:val="left" w:pos="9072"/>
          <w:tab w:val="left" w:pos="9639"/>
        </w:tabs>
        <w:ind w:right="284"/>
        <w:jc w:val="center"/>
        <w:outlineLvl w:val="0"/>
        <w:rPr>
          <w:rFonts w:ascii="Arial" w:hAnsi="Arial" w:cs="Arial" w:eastAsiaTheme="minorEastAsia"/>
          <w:b/>
          <w:sz w:val="28"/>
          <w:szCs w:val="28"/>
          <w:lang w:val="sr-Cyrl-RS"/>
        </w:rPr>
      </w:pPr>
      <w:r>
        <w:rPr>
          <w:rFonts w:ascii="Arial" w:hAnsi="Arial" w:cs="Arial" w:eastAsiaTheme="minorEastAsia"/>
          <w:b/>
          <w:sz w:val="28"/>
          <w:szCs w:val="28"/>
          <w:lang w:val="sr-Cyrl-RS"/>
        </w:rPr>
        <w:t>РЕПУБЛИКА СРБИЈ</w:t>
      </w:r>
      <w:r>
        <w:rPr>
          <w:rFonts w:ascii="Arial" w:hAnsi="Arial" w:cs="Arial" w:eastAsiaTheme="minorEastAsia"/>
          <w:b/>
          <w:sz w:val="28"/>
          <w:szCs w:val="28"/>
        </w:rPr>
        <w:t>A</w:t>
      </w:r>
    </w:p>
    <w:p w14:paraId="3E24434A">
      <w:pPr>
        <w:tabs>
          <w:tab w:val="left" w:pos="9072"/>
          <w:tab w:val="left" w:pos="9639"/>
        </w:tabs>
        <w:ind w:right="284"/>
        <w:jc w:val="center"/>
        <w:outlineLvl w:val="0"/>
        <w:rPr>
          <w:rFonts w:ascii="Arial" w:hAnsi="Arial" w:cs="Arial" w:eastAsiaTheme="minorEastAsia"/>
          <w:b/>
          <w:sz w:val="28"/>
          <w:szCs w:val="28"/>
          <w:lang w:val="sr-Cyrl-RS"/>
        </w:rPr>
      </w:pPr>
      <w:r>
        <w:rPr>
          <w:rFonts w:ascii="Arial" w:hAnsi="Arial" w:cs="Arial" w:eastAsiaTheme="minorEastAsia"/>
          <w:b/>
          <w:sz w:val="28"/>
          <w:szCs w:val="28"/>
          <w:lang w:val="sr-Cyrl-RS"/>
        </w:rPr>
        <w:t>ГРАД НИШ</w:t>
      </w:r>
    </w:p>
    <w:p w14:paraId="103637D7">
      <w:pPr>
        <w:tabs>
          <w:tab w:val="left" w:pos="9072"/>
          <w:tab w:val="left" w:pos="9639"/>
        </w:tabs>
        <w:ind w:right="284"/>
        <w:jc w:val="center"/>
        <w:outlineLvl w:val="0"/>
        <w:rPr>
          <w:rFonts w:ascii="Arial" w:hAnsi="Arial" w:cs="Arial" w:eastAsiaTheme="minorEastAsia"/>
          <w:b/>
          <w:bCs/>
          <w:sz w:val="28"/>
          <w:szCs w:val="28"/>
          <w:lang w:val="sr-Cyrl-CS"/>
        </w:rPr>
      </w:pPr>
      <w:r>
        <w:rPr>
          <w:rFonts w:ascii="Arial" w:hAnsi="Arial" w:cs="Arial" w:eastAsiaTheme="minorEastAsia"/>
          <w:b/>
          <w:bCs/>
          <w:sz w:val="28"/>
          <w:szCs w:val="28"/>
          <w:lang w:val="sr-Cyrl-CS"/>
        </w:rPr>
        <w:t>ГРАДСКА ОПШТИНА НИШКА БАЊА</w:t>
      </w:r>
    </w:p>
    <w:p w14:paraId="711DC14E">
      <w:pPr>
        <w:tabs>
          <w:tab w:val="left" w:pos="9639"/>
        </w:tabs>
        <w:ind w:right="284"/>
        <w:jc w:val="center"/>
        <w:outlineLvl w:val="0"/>
        <w:rPr>
          <w:rFonts w:ascii="Arial" w:hAnsi="Arial" w:cs="Arial" w:eastAsiaTheme="minorEastAsia"/>
        </w:rPr>
      </w:pPr>
    </w:p>
    <w:tbl>
      <w:tblPr>
        <w:tblStyle w:val="6"/>
        <w:tblW w:w="0" w:type="auto"/>
        <w:tblInd w:w="5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</w:tblGrid>
      <w:tr w14:paraId="1D543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17365D"/>
          </w:tcPr>
          <w:p w14:paraId="1D8DBF3B">
            <w:pPr>
              <w:keepNext/>
              <w:tabs>
                <w:tab w:val="left" w:pos="9639"/>
              </w:tabs>
              <w:spacing w:after="0" w:line="240" w:lineRule="auto"/>
              <w:ind w:right="284"/>
              <w:jc w:val="center"/>
              <w:outlineLvl w:val="2"/>
              <w:rPr>
                <w:rFonts w:ascii="Arial" w:hAnsi="Arial" w:eastAsia="Times New Roman" w:cs="Arial"/>
                <w:b/>
                <w:sz w:val="28"/>
                <w:szCs w:val="28"/>
                <w:lang w:val="sr-Cyrl-CS"/>
              </w:rPr>
            </w:pPr>
          </w:p>
          <w:p w14:paraId="61EDF181">
            <w:pPr>
              <w:keepNext/>
              <w:tabs>
                <w:tab w:val="left" w:pos="9639"/>
              </w:tabs>
              <w:spacing w:after="0" w:line="240" w:lineRule="auto"/>
              <w:ind w:right="284"/>
              <w:jc w:val="center"/>
              <w:outlineLvl w:val="2"/>
              <w:rPr>
                <w:rFonts w:ascii="Arial" w:hAnsi="Arial" w:eastAsia="Times New Roman" w:cs="Arial"/>
                <w:b/>
                <w:sz w:val="28"/>
                <w:szCs w:val="28"/>
                <w:lang w:val="sr-Cyrl-CS"/>
              </w:rPr>
            </w:pPr>
            <w:r>
              <w:rPr>
                <w:rFonts w:ascii="Arial" w:hAnsi="Arial" w:eastAsia="Times New Roman" w:cs="Arial"/>
                <w:b/>
                <w:sz w:val="28"/>
                <w:szCs w:val="28"/>
                <w:lang w:val="sr-Cyrl-CS"/>
              </w:rPr>
              <w:t xml:space="preserve">ПРЕДЛОГ ГОДИШЊИХ ПРОГРАМА </w:t>
            </w:r>
          </w:p>
          <w:p w14:paraId="0056CF1D">
            <w:pPr>
              <w:tabs>
                <w:tab w:val="left" w:pos="9639"/>
              </w:tabs>
              <w:spacing w:after="0"/>
              <w:ind w:right="284"/>
              <w:jc w:val="center"/>
              <w:rPr>
                <w:rFonts w:ascii="Arial" w:hAnsi="Arial" w:cs="Arial" w:eastAsiaTheme="minorEastAsia"/>
                <w:b/>
                <w:sz w:val="28"/>
                <w:szCs w:val="28"/>
                <w:lang w:val="sr-Cyrl-CS"/>
              </w:rPr>
            </w:pPr>
            <w:r>
              <w:rPr>
                <w:rFonts w:ascii="Arial" w:hAnsi="Arial" w:cs="Arial" w:eastAsiaTheme="minorEastAsia"/>
                <w:b/>
                <w:sz w:val="28"/>
                <w:szCs w:val="28"/>
                <w:lang w:val="sr-Cyrl-CS"/>
              </w:rPr>
              <w:t>СПОРТСКИХ ОРГАНИЗАЦИЈА КОЈИМА СЕ ОСТВАРУЈУ ПОТРЕБЕ И ИНТЕРЕСИ</w:t>
            </w:r>
            <w:r>
              <w:rPr>
                <w:rFonts w:ascii="Arial" w:hAnsi="Arial" w:cs="Arial" w:eastAsiaTheme="minorEastAsia"/>
                <w:b/>
                <w:sz w:val="28"/>
                <w:szCs w:val="28"/>
                <w:lang w:val="sr-Latn-CS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8"/>
                <w:szCs w:val="28"/>
                <w:lang w:val="sr-Cyrl-CS"/>
              </w:rPr>
              <w:t>ГРАЂАНА У ОБЛАСТИ СПОРТА</w:t>
            </w:r>
            <w:r>
              <w:rPr>
                <w:rFonts w:ascii="Arial" w:hAnsi="Arial" w:cs="Arial" w:eastAsiaTheme="minorEastAsia"/>
                <w:b/>
                <w:sz w:val="28"/>
                <w:szCs w:val="28"/>
                <w:lang w:val="sr-Latn-CS"/>
              </w:rPr>
              <w:t xml:space="preserve"> </w:t>
            </w:r>
            <w:r>
              <w:rPr>
                <w:rFonts w:ascii="Arial" w:hAnsi="Arial" w:cs="Arial" w:eastAsiaTheme="minorEastAsia"/>
                <w:b/>
                <w:sz w:val="28"/>
                <w:szCs w:val="28"/>
                <w:lang w:val="sr-Cyrl-CS"/>
              </w:rPr>
              <w:t>У ГО НИШКА БАЊА У 20</w:t>
            </w:r>
            <w:r>
              <w:rPr>
                <w:rFonts w:ascii="Arial" w:hAnsi="Arial" w:cs="Arial" w:eastAsiaTheme="minorEastAsia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hint="default" w:ascii="Arial" w:hAnsi="Arial" w:cs="Arial" w:eastAsiaTheme="minorEastAsia"/>
                <w:b/>
                <w:sz w:val="28"/>
                <w:szCs w:val="28"/>
                <w:lang w:val="en-US"/>
              </w:rPr>
              <w:t>7</w:t>
            </w:r>
            <w:r>
              <w:rPr>
                <w:rFonts w:ascii="Arial" w:hAnsi="Arial" w:cs="Arial" w:eastAsiaTheme="minorEastAsia"/>
                <w:b/>
                <w:sz w:val="28"/>
                <w:szCs w:val="28"/>
                <w:lang w:val="sr-Cyrl-CS"/>
              </w:rPr>
              <w:t>. ГОДИНИ</w:t>
            </w:r>
          </w:p>
        </w:tc>
      </w:tr>
      <w:tr w14:paraId="5A96D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F2E3">
            <w:pPr>
              <w:tabs>
                <w:tab w:val="left" w:pos="9639"/>
              </w:tabs>
              <w:spacing w:before="100" w:beforeAutospacing="1" w:after="100" w:afterAutospacing="1"/>
              <w:ind w:right="284"/>
              <w:rPr>
                <w:rFonts w:ascii="Arial" w:hAnsi="Arial" w:cs="Arial" w:eastAsiaTheme="minorEastAsia"/>
                <w:color w:val="FF0000"/>
                <w:sz w:val="28"/>
                <w:szCs w:val="28"/>
                <w:lang w:val="sr-Cyrl-CS"/>
              </w:rPr>
            </w:pPr>
          </w:p>
          <w:p w14:paraId="1614B905">
            <w:pPr>
              <w:tabs>
                <w:tab w:val="left" w:pos="9639"/>
              </w:tabs>
              <w:ind w:right="284"/>
              <w:outlineLvl w:val="0"/>
              <w:rPr>
                <w:rFonts w:ascii="Arial" w:hAnsi="Arial" w:cs="Arial" w:eastAsiaTheme="minorEastAsia"/>
                <w:sz w:val="28"/>
                <w:szCs w:val="28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НАЗИВ ОРГАНИЗАЦИЈЕ</w:t>
            </w:r>
            <w:r>
              <w:rPr>
                <w:rFonts w:ascii="Arial" w:hAnsi="Arial" w:cs="Arial" w:eastAsiaTheme="minorEastAsia"/>
                <w:i/>
                <w:sz w:val="28"/>
                <w:szCs w:val="28"/>
                <w:lang w:val="sr-Cyrl-CS"/>
              </w:rPr>
              <w:t>: ..........................................................</w:t>
            </w:r>
            <w:r>
              <w:rPr>
                <w:rFonts w:ascii="Arial" w:hAnsi="Arial" w:cs="Arial" w:eastAsiaTheme="minorEastAsia"/>
                <w:sz w:val="28"/>
                <w:szCs w:val="28"/>
                <w:lang w:val="sr-Cyrl-CS"/>
              </w:rPr>
              <w:t>..........</w:t>
            </w:r>
          </w:p>
          <w:p w14:paraId="340AC464">
            <w:pPr>
              <w:tabs>
                <w:tab w:val="left" w:pos="9639"/>
              </w:tabs>
              <w:spacing w:before="100" w:beforeAutospacing="1" w:after="100" w:afterAutospacing="1"/>
              <w:ind w:right="284"/>
              <w:rPr>
                <w:rFonts w:ascii="Arial" w:hAnsi="Arial" w:cs="Arial" w:eastAsiaTheme="minorEastAsia"/>
                <w:i/>
                <w:sz w:val="28"/>
                <w:szCs w:val="28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НАЗИВ ПРОГРАМА</w:t>
            </w:r>
            <w:r>
              <w:rPr>
                <w:rFonts w:ascii="Arial" w:hAnsi="Arial" w:cs="Arial" w:eastAsiaTheme="minorEastAsia"/>
                <w:i/>
                <w:sz w:val="28"/>
                <w:szCs w:val="28"/>
                <w:lang w:val="sr-Cyrl-CS"/>
              </w:rPr>
              <w:t>: ...........................................................................</w:t>
            </w:r>
          </w:p>
          <w:p w14:paraId="1C1D066C">
            <w:pPr>
              <w:tabs>
                <w:tab w:val="left" w:pos="9639"/>
              </w:tabs>
              <w:spacing w:before="100" w:beforeAutospacing="1" w:after="100" w:afterAutospacing="1"/>
              <w:ind w:right="284"/>
              <w:rPr>
                <w:rFonts w:ascii="Arial" w:hAnsi="Arial" w:cs="Arial" w:eastAsiaTheme="minorEastAsia"/>
                <w:sz w:val="28"/>
                <w:szCs w:val="28"/>
                <w:lang w:val="sr-Cyrl-CS"/>
              </w:rPr>
            </w:pPr>
          </w:p>
          <w:p w14:paraId="1FBB6437">
            <w:pPr>
              <w:tabs>
                <w:tab w:val="left" w:pos="9639"/>
              </w:tabs>
              <w:spacing w:before="100" w:beforeAutospacing="1" w:after="100" w:afterAutospacing="1"/>
              <w:ind w:right="284"/>
              <w:jc w:val="center"/>
              <w:rPr>
                <w:rFonts w:ascii="Arial" w:hAnsi="Arial" w:cs="Arial" w:eastAsiaTheme="minorEastAsia"/>
                <w:b/>
                <w:sz w:val="28"/>
                <w:szCs w:val="28"/>
                <w:lang w:val="sr-Cyrl-CS"/>
              </w:rPr>
            </w:pPr>
          </w:p>
          <w:p w14:paraId="208C2BC3">
            <w:pPr>
              <w:tabs>
                <w:tab w:val="left" w:pos="9639"/>
              </w:tabs>
              <w:spacing w:before="100" w:beforeAutospacing="1" w:after="100" w:afterAutospacing="1"/>
              <w:ind w:right="284"/>
              <w:jc w:val="center"/>
              <w:rPr>
                <w:rFonts w:ascii="Arial" w:hAnsi="Arial" w:cs="Arial" w:eastAsiaTheme="minorEastAsia"/>
                <w:b/>
                <w:sz w:val="28"/>
                <w:szCs w:val="28"/>
                <w:lang w:val="sr-Cyrl-CS"/>
              </w:rPr>
            </w:pPr>
            <w:r>
              <w:rPr>
                <w:rFonts w:ascii="Arial" w:hAnsi="Arial" w:cs="Arial" w:eastAsiaTheme="minorEastAsia"/>
                <w:b/>
                <w:sz w:val="28"/>
                <w:szCs w:val="28"/>
                <w:lang w:val="sr-Cyrl-CS"/>
              </w:rPr>
              <w:t>АПЛИКАЦИОНИ ФОРМУЛАР</w:t>
            </w:r>
          </w:p>
          <w:p w14:paraId="3C77991A">
            <w:pPr>
              <w:tabs>
                <w:tab w:val="left" w:pos="9639"/>
              </w:tabs>
              <w:spacing w:before="100" w:beforeAutospacing="1" w:after="100" w:afterAutospacing="1"/>
              <w:ind w:right="284"/>
              <w:rPr>
                <w:rFonts w:ascii="Arial" w:hAnsi="Arial" w:cs="Arial" w:eastAsiaTheme="minorEastAsia"/>
                <w:b/>
                <w:sz w:val="28"/>
                <w:szCs w:val="28"/>
                <w:lang w:val="sr-Cyrl-CS"/>
              </w:rPr>
            </w:pPr>
          </w:p>
          <w:p w14:paraId="53395C4D">
            <w:pPr>
              <w:tabs>
                <w:tab w:val="left" w:pos="9639"/>
              </w:tabs>
              <w:spacing w:before="100" w:beforeAutospacing="1" w:after="100" w:afterAutospacing="1"/>
              <w:ind w:right="284"/>
              <w:rPr>
                <w:rFonts w:ascii="Arial" w:hAnsi="Arial" w:cs="Arial" w:eastAsiaTheme="minorEastAsia"/>
                <w:b/>
                <w:sz w:val="28"/>
                <w:szCs w:val="28"/>
                <w:lang w:val="sr-Cyrl-CS"/>
              </w:rPr>
            </w:pPr>
          </w:p>
        </w:tc>
      </w:tr>
    </w:tbl>
    <w:p w14:paraId="67F6E17D">
      <w:pPr>
        <w:tabs>
          <w:tab w:val="left" w:pos="9639"/>
        </w:tabs>
        <w:ind w:right="284"/>
        <w:rPr>
          <w:rFonts w:ascii="Arial" w:hAnsi="Arial" w:cs="Arial" w:eastAsiaTheme="minorEastAsia"/>
          <w:lang w:val="sr-Cyrl-CS"/>
        </w:rPr>
      </w:pPr>
    </w:p>
    <w:p w14:paraId="05356EBA">
      <w:pPr>
        <w:tabs>
          <w:tab w:val="left" w:pos="9639"/>
        </w:tabs>
        <w:ind w:right="284"/>
        <w:rPr>
          <w:rFonts w:ascii="Arial" w:hAnsi="Arial" w:cs="Arial" w:eastAsiaTheme="minorEastAsia"/>
          <w:lang w:val="sr-Cyrl-CS"/>
        </w:rPr>
      </w:pPr>
    </w:p>
    <w:p w14:paraId="6DE581C7">
      <w:pPr>
        <w:tabs>
          <w:tab w:val="left" w:pos="9639"/>
        </w:tabs>
        <w:ind w:right="284"/>
        <w:rPr>
          <w:rFonts w:ascii="Arial" w:hAnsi="Arial" w:cs="Arial" w:eastAsiaTheme="minorEastAsia"/>
          <w:lang w:val="sr-Cyrl-CS"/>
        </w:rPr>
      </w:pPr>
    </w:p>
    <w:p w14:paraId="18B08F94">
      <w:pPr>
        <w:tabs>
          <w:tab w:val="left" w:pos="9639"/>
        </w:tabs>
        <w:ind w:right="284"/>
        <w:rPr>
          <w:rFonts w:ascii="Arial" w:hAnsi="Arial" w:cs="Arial" w:eastAsiaTheme="minorEastAsia"/>
          <w:lang w:val="sr-Cyrl-CS"/>
        </w:rPr>
      </w:pPr>
      <w:r>
        <w:rPr>
          <w:rFonts w:ascii="Arial" w:hAnsi="Arial" w:cs="Arial" w:eastAsiaTheme="minorEastAsia"/>
          <w:lang w:val="sr-Cyrl-CS"/>
        </w:rPr>
        <w:t>ДЕО 1</w:t>
      </w:r>
    </w:p>
    <w:p w14:paraId="4880E3FA">
      <w:pPr>
        <w:tabs>
          <w:tab w:val="left" w:pos="9639"/>
        </w:tabs>
        <w:ind w:right="284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  <w:lang w:val="sr-Cyrl-CS"/>
        </w:rPr>
        <w:t xml:space="preserve">1. </w:t>
      </w:r>
      <w:r>
        <w:rPr>
          <w:rFonts w:ascii="Arial" w:hAnsi="Arial" w:eastAsia="SimSun" w:cs="Arial"/>
          <w:lang w:val="sr-Cyrl-CS"/>
        </w:rPr>
        <w:t>ПОДАЦИ</w:t>
      </w:r>
      <w:r>
        <w:rPr>
          <w:rFonts w:ascii="Arial" w:hAnsi="Arial" w:cs="Arial" w:eastAsiaTheme="minorEastAsia"/>
          <w:lang w:val="sr-Cyrl-CS"/>
        </w:rPr>
        <w:t xml:space="preserve"> О СПОРТСКОЈ ОРГАНИЗАЦИЈИ ПОДНОСИОЦУ ПРЕДЛОГА ПРОГРАМА </w:t>
      </w:r>
    </w:p>
    <w:tbl>
      <w:tblPr>
        <w:tblStyle w:val="6"/>
        <w:tblW w:w="1077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6662"/>
      </w:tblGrid>
      <w:tr w14:paraId="7235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C50A">
            <w:pPr>
              <w:tabs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Пун назив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1D497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Спортски савез Нишке Бање</w:t>
            </w:r>
          </w:p>
        </w:tc>
      </w:tr>
      <w:tr w14:paraId="1018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32CF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Седиш</w:t>
            </w:r>
            <w:r>
              <w:rPr>
                <w:rFonts w:ascii="Arial" w:hAnsi="Arial" w:eastAsia="SimSun" w:cs="Arial"/>
                <w:lang w:val="en-US"/>
              </w:rPr>
              <w:t>т</w:t>
            </w:r>
            <w:r>
              <w:rPr>
                <w:rFonts w:ascii="Arial" w:hAnsi="Arial" w:eastAsia="SimSun" w:cs="Arial"/>
                <w:lang w:val="sr-Cyrl-CS"/>
              </w:rPr>
              <w:t>е и адреса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4DCD4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Нишка Бања</w:t>
            </w:r>
          </w:p>
        </w:tc>
      </w:tr>
      <w:tr w14:paraId="1F23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2FC3D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Број телефона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3612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hint="default" w:ascii="Arial" w:hAnsi="Arial" w:eastAsia="SimSun" w:cs="Arial"/>
                <w:lang w:val="sr-Latn-RS"/>
              </w:rPr>
            </w:pPr>
            <w:r>
              <w:rPr>
                <w:rFonts w:ascii="Arial" w:hAnsi="Arial" w:eastAsia="SimSun" w:cs="Arial"/>
              </w:rPr>
              <w:t>06</w:t>
            </w:r>
            <w:r>
              <w:rPr>
                <w:rFonts w:hint="default" w:ascii="Arial" w:hAnsi="Arial" w:eastAsia="SimSun" w:cs="Arial"/>
                <w:lang w:val="en-US"/>
              </w:rPr>
              <w:t>9 33 03 019</w:t>
            </w:r>
          </w:p>
        </w:tc>
      </w:tr>
      <w:tr w14:paraId="3F83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67877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Факс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2F17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3EEE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64725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hAnsi="Arial" w:eastAsia="SimSun" w:cs="Arial"/>
                <w:lang w:val="sr-Cyrl-RS"/>
              </w:rPr>
            </w:pPr>
            <w:r>
              <w:rPr>
                <w:rFonts w:ascii="Arial" w:hAnsi="Arial" w:eastAsia="SimSun" w:cs="Arial"/>
              </w:rPr>
              <w:t>Mej</w:t>
            </w:r>
            <w:r>
              <w:rPr>
                <w:rFonts w:ascii="Arial" w:hAnsi="Arial" w:eastAsia="SimSun" w:cs="Arial"/>
                <w:lang w:val="sr-Cyrl-RS"/>
              </w:rPr>
              <w:t>л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42DCF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  <w:r>
              <w:rPr>
                <w:rFonts w:hint="default" w:ascii="Arial" w:hAnsi="Arial" w:eastAsia="SimSun" w:cs="Arial"/>
                <w:lang w:val="sr-Latn-RS"/>
              </w:rPr>
              <w:t>ss.</w:t>
            </w:r>
            <w:r>
              <w:rPr>
                <w:rFonts w:ascii="Arial" w:hAnsi="Arial" w:eastAsia="SimSun" w:cs="Arial"/>
                <w:lang w:val="sr-Cyrl-CS"/>
              </w:rPr>
              <w:t>nis</w:t>
            </w:r>
            <w:r>
              <w:rPr>
                <w:rFonts w:ascii="Arial" w:hAnsi="Arial" w:eastAsia="SimSun" w:cs="Arial"/>
                <w:lang w:val="en-US"/>
              </w:rPr>
              <w:t>kebanje</w:t>
            </w:r>
            <w:r>
              <w:rPr>
                <w:rFonts w:ascii="Arial" w:hAnsi="Arial" w:eastAsia="SimSun" w:cs="Arial"/>
                <w:lang w:val="sr-Cyrl-CS"/>
              </w:rPr>
              <w:t>@gmail.com</w:t>
            </w:r>
          </w:p>
        </w:tc>
      </w:tr>
      <w:tr w14:paraId="7740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7F703">
            <w:pPr>
              <w:tabs>
                <w:tab w:val="left" w:pos="9639"/>
              </w:tabs>
              <w:spacing w:line="240" w:lineRule="auto"/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Интернет страна (Wеб страна)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C1650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2CB5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E7E7">
            <w:pPr>
              <w:tabs>
                <w:tab w:val="left" w:pos="9639"/>
              </w:tabs>
              <w:spacing w:line="240" w:lineRule="auto"/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Особа за контакт (име, презиме, адреса, мејл, телефон, мобилни телефон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739FF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eastAsia="SimSun" w:cs="Arial"/>
                <w:lang w:val="sr-Latn-CS"/>
              </w:rPr>
            </w:pPr>
            <w:r>
              <w:rPr>
                <w:rFonts w:hint="default" w:ascii="Arial" w:hAnsi="Arial" w:eastAsia="SimSun" w:cs="Arial"/>
                <w:lang w:val="sr-Cyrl-RS"/>
              </w:rPr>
              <w:t>Јован Стојиљковић</w:t>
            </w:r>
            <w:r>
              <w:rPr>
                <w:rFonts w:ascii="Arial" w:hAnsi="Arial" w:eastAsia="SimSun" w:cs="Arial"/>
                <w:lang w:val="sr-Cyrl-RS"/>
              </w:rPr>
              <w:t xml:space="preserve">, </w:t>
            </w:r>
            <w:r>
              <w:rPr>
                <w:rFonts w:ascii="Arial" w:hAnsi="Arial" w:eastAsia="SimSun" w:cs="Arial"/>
                <w:lang w:val="sr-Cyrl-CS"/>
              </w:rPr>
              <w:t xml:space="preserve">Ул. </w:t>
            </w:r>
            <w:r>
              <w:rPr>
                <w:rFonts w:ascii="Arial" w:hAnsi="Arial" w:eastAsia="SimSun" w:cs="Arial"/>
                <w:lang w:val="sr-Cyrl-RS"/>
              </w:rPr>
              <w:t>Девет</w:t>
            </w:r>
            <w:r>
              <w:rPr>
                <w:rFonts w:hint="default" w:ascii="Arial" w:hAnsi="Arial" w:eastAsia="SimSun" w:cs="Arial"/>
                <w:lang w:val="sr-Cyrl-RS"/>
              </w:rPr>
              <w:t xml:space="preserve"> Југовића 6</w:t>
            </w:r>
            <w:r>
              <w:rPr>
                <w:rFonts w:ascii="Arial" w:hAnsi="Arial" w:eastAsia="SimSun" w:cs="Arial"/>
                <w:lang w:val="sr-Cyrl-CS"/>
              </w:rPr>
              <w:t xml:space="preserve">, Н. </w:t>
            </w:r>
            <w:r>
              <w:rPr>
                <w:rFonts w:ascii="Arial" w:hAnsi="Arial" w:eastAsia="SimSun" w:cs="Arial"/>
                <w:lang w:val="sr-Cyrl-RS"/>
              </w:rPr>
              <w:t>Н</w:t>
            </w:r>
            <w:r>
              <w:rPr>
                <w:rFonts w:hint="default" w:ascii="Arial" w:hAnsi="Arial" w:eastAsia="SimSun" w:cs="Arial"/>
                <w:lang w:val="sr-Cyrl-RS"/>
              </w:rPr>
              <w:t>. Тесла</w:t>
            </w:r>
            <w:r>
              <w:rPr>
                <w:rFonts w:ascii="Arial" w:hAnsi="Arial" w:eastAsia="SimSun" w:cs="Arial"/>
                <w:lang w:val="sr-Latn-CS"/>
              </w:rPr>
              <w:t xml:space="preserve"> </w:t>
            </w:r>
          </w:p>
          <w:p w14:paraId="59C8C480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eastAsia="SimSun" w:cs="Arial"/>
                <w:lang w:val="sr-Latn-CS"/>
              </w:rPr>
            </w:pPr>
            <w:r>
              <w:rPr>
                <w:rFonts w:hint="default" w:ascii="Arial" w:hAnsi="Arial" w:eastAsia="SimSun" w:cs="Arial"/>
                <w:lang w:val="sr-Latn-RS"/>
              </w:rPr>
              <w:t>ss.</w:t>
            </w:r>
            <w:r>
              <w:rPr>
                <w:rFonts w:ascii="Arial" w:hAnsi="Arial" w:eastAsia="SimSun" w:cs="Arial"/>
                <w:lang w:val="sr-Cyrl-CS"/>
              </w:rPr>
              <w:t>nis</w:t>
            </w:r>
            <w:r>
              <w:rPr>
                <w:rFonts w:ascii="Arial" w:hAnsi="Arial" w:eastAsia="SimSun" w:cs="Arial"/>
                <w:lang w:val="en-US"/>
              </w:rPr>
              <w:t>kebanje</w:t>
            </w:r>
            <w:r>
              <w:rPr>
                <w:rFonts w:ascii="Arial" w:hAnsi="Arial" w:eastAsia="SimSun" w:cs="Arial"/>
                <w:lang w:val="sr-Cyrl-CS"/>
              </w:rPr>
              <w:t>@gmail.com</w:t>
            </w:r>
          </w:p>
          <w:p w14:paraId="06274CAD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eastAsia="SimSun" w:cs="Arial"/>
                <w:lang w:val="sr-Cyrl-RS"/>
              </w:rPr>
            </w:pPr>
            <w:r>
              <w:rPr>
                <w:rFonts w:ascii="Arial" w:hAnsi="Arial" w:eastAsia="SimSun" w:cs="Arial"/>
                <w:lang w:val="sr-Cyrl-RS"/>
              </w:rPr>
              <w:t>Тел</w:t>
            </w:r>
            <w:r>
              <w:rPr>
                <w:rFonts w:ascii="Arial" w:hAnsi="Arial" w:eastAsia="SimSun" w:cs="Arial"/>
                <w:lang w:val="sr-Latn-CS"/>
              </w:rPr>
              <w:t>.</w:t>
            </w:r>
            <w:r>
              <w:rPr>
                <w:rFonts w:ascii="Arial" w:hAnsi="Arial" w:eastAsia="SimSun" w:cs="Arial"/>
                <w:lang w:val="sr-Cyrl-RS"/>
              </w:rPr>
              <w:t xml:space="preserve"> </w:t>
            </w:r>
            <w:r>
              <w:rPr>
                <w:rFonts w:ascii="Arial" w:hAnsi="Arial" w:eastAsia="SimSun" w:cs="Arial"/>
              </w:rPr>
              <w:t>06</w:t>
            </w:r>
            <w:r>
              <w:rPr>
                <w:rFonts w:hint="default" w:ascii="Arial" w:hAnsi="Arial" w:eastAsia="SimSun" w:cs="Arial"/>
                <w:lang w:val="en-US"/>
              </w:rPr>
              <w:t>9 33 03 019</w:t>
            </w:r>
            <w:bookmarkStart w:id="0" w:name="_GoBack"/>
            <w:bookmarkEnd w:id="0"/>
          </w:p>
        </w:tc>
      </w:tr>
    </w:tbl>
    <w:p w14:paraId="420E5459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RS"/>
        </w:rPr>
      </w:pPr>
    </w:p>
    <w:p w14:paraId="3AC6AD81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  <w:r>
        <w:rPr>
          <w:rFonts w:ascii="Arial" w:hAnsi="Arial" w:eastAsia="Times New Roman" w:cs="Arial"/>
          <w:lang w:val="sr-Cyrl-CS"/>
        </w:rPr>
        <w:t>2. ПОДАЦИ О СПОРТСКОЈ ОРГАНИЗАЦИЈИ НОСИОЦУ ПРОГРАМА</w:t>
      </w:r>
    </w:p>
    <w:tbl>
      <w:tblPr>
        <w:tblStyle w:val="6"/>
        <w:tblW w:w="10773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4961"/>
      </w:tblGrid>
      <w:tr w14:paraId="238D3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AF92A">
            <w:pPr>
              <w:tabs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Пун назив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AF27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3C439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03AC7">
            <w:pPr>
              <w:tabs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Скраћени назив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BCF11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12E4A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64ABC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Седиште и адреса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DB9FA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19BB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FDADA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Број телефона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BDF20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0C8B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3372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Факс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7341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30E4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2D748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Мејл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9CAC2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0315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B6EC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Интернет страна (Wеб страна)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5E69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2E7A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E1363">
            <w:pPr>
              <w:tabs>
                <w:tab w:val="left" w:pos="9639"/>
              </w:tabs>
              <w:ind w:right="-108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Број рачуна код Управе за трезор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AB767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1114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5139">
            <w:pPr>
              <w:tabs>
                <w:tab w:val="left" w:pos="9639"/>
              </w:tabs>
              <w:ind w:right="-108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Број  текућег рачуна, назив и адреса пословне банке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0CC26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64C2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3A7AB">
            <w:pPr>
              <w:tabs>
                <w:tab w:val="left" w:pos="9639"/>
              </w:tabs>
              <w:spacing w:line="240" w:lineRule="auto"/>
              <w:ind w:right="-108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 xml:space="preserve">Порески идентификациони број и матични број 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24BD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3A32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5F25B">
            <w:pPr>
              <w:tabs>
                <w:tab w:val="left" w:pos="9639"/>
              </w:tabs>
              <w:spacing w:line="240" w:lineRule="auto"/>
              <w:ind w:right="-108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Датум уписа и број под којим је уписана у матичну евиденцију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F33CC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4E40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80C07">
            <w:pPr>
              <w:tabs>
                <w:tab w:val="left" w:pos="9639"/>
              </w:tabs>
              <w:spacing w:line="240" w:lineRule="auto"/>
              <w:ind w:right="-108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Година оснивања организације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43CE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03A1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4E1BF">
            <w:pPr>
              <w:tabs>
                <w:tab w:val="left" w:pos="9639"/>
              </w:tabs>
              <w:spacing w:line="240" w:lineRule="auto"/>
              <w:ind w:right="-19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Особа за контакт (име, презиме, адреса,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ascii="Arial" w:hAnsi="Arial" w:eastAsia="SimSun" w:cs="Arial"/>
                <w:lang w:val="sr-Cyrl-CS"/>
              </w:rPr>
              <w:t>мејл, телефон, мобилни телефон)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50B5E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0595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658F3">
            <w:pPr>
              <w:tabs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Грана /област спорта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66BF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64E9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0424A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Категорија спорта у Националној категоризацији  спортова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BFB6F">
            <w:pPr>
              <w:tabs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3E2A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7AABE">
            <w:pPr>
              <w:tabs>
                <w:tab w:val="left" w:pos="9639"/>
              </w:tabs>
              <w:spacing w:after="0" w:line="240" w:lineRule="auto"/>
              <w:ind w:right="-52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Орган код кога је организација регистрована и регистарски број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E366F">
            <w:pPr>
              <w:tabs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lang w:val="sr-Cyrl-CS"/>
              </w:rPr>
            </w:pPr>
          </w:p>
        </w:tc>
      </w:tr>
      <w:tr w14:paraId="3E7D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4649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A10A5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0C6B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7F0E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Име и презиме председника органа управе организације, адреса, мејл и телефон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E29ED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3B66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CED95">
            <w:pPr>
              <w:tabs>
                <w:tab w:val="left" w:pos="360"/>
                <w:tab w:val="left" w:pos="9639"/>
              </w:tabs>
              <w:spacing w:after="0" w:line="240" w:lineRule="auto"/>
              <w:ind w:right="-194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Број регистрованих и број категорисаних спортиста по категоријама:сениори, јуниори и млађе категорије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32B05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2945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1460">
            <w:pPr>
              <w:tabs>
                <w:tab w:val="left" w:pos="360"/>
                <w:tab w:val="left" w:pos="9639"/>
              </w:tabs>
              <w:spacing w:after="0" w:line="240" w:lineRule="auto"/>
              <w:ind w:right="-194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82D0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4A12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4C7F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Укупан број запослених</w:t>
            </w:r>
            <w:r>
              <w:t xml:space="preserve"> </w:t>
            </w:r>
            <w:r>
              <w:rPr>
                <w:rFonts w:ascii="Arial" w:hAnsi="Arial" w:eastAsia="SimSun" w:cs="Arial"/>
                <w:lang w:val="sr-Cyrl-CS"/>
              </w:rPr>
              <w:t>спортских стручњака:</w:t>
            </w:r>
          </w:p>
          <w:p w14:paraId="2DFA7CDA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-Стални радни однос</w:t>
            </w:r>
          </w:p>
          <w:p w14:paraId="7D94936E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-По уговору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8D3CE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2AE7D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DDF02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 xml:space="preserve">Датум одржавања последње изборне </w:t>
            </w:r>
            <w:r>
              <w:rPr>
                <w:rFonts w:ascii="Arial" w:hAnsi="Arial" w:eastAsia="SimSun" w:cs="Arial"/>
                <w:lang w:val="sr-Cyrl-RS"/>
              </w:rPr>
              <w:t>С</w:t>
            </w:r>
            <w:r>
              <w:rPr>
                <w:rFonts w:ascii="Arial" w:hAnsi="Arial" w:eastAsia="SimSun" w:cs="Arial"/>
                <w:lang w:val="sr-Cyrl-CS"/>
              </w:rPr>
              <w:t>купштине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115A3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47C0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335CF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Датум одржавања последње седнице Скупштине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FD7F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3552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26721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 xml:space="preserve">Укупни приходи у претходној години 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3E53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7E8F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7A65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rPr>
                <w:rFonts w:ascii="Arial" w:hAnsi="Arial" w:eastAsia="SimSun" w:cs="Arial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Укупни приходи у претходној години из јавних прихода (сви извори), укључујући и јавна предузећа и др. организацие којима је оснивач Град или Република Србија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4205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725C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B89EA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Планирани приходи у текућој години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6B28C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34AB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B751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67A36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1C75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EF6C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DA34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3B4C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60786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Да ли је организација у последње три године правноснажном одлуком кажњена за прекршај или привредни преступ у вези са својим  финансијским пословањем, коришћењем имовине, радом са децом и спречавањем негативних појава у спорту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8AE7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32F6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BFDCF">
            <w:pPr>
              <w:tabs>
                <w:tab w:val="left" w:pos="360"/>
                <w:tab w:val="left" w:pos="9639"/>
              </w:tabs>
              <w:spacing w:after="120" w:line="240" w:lineRule="auto"/>
              <w:ind w:right="284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49C21">
            <w:pPr>
              <w:tabs>
                <w:tab w:val="left" w:pos="360"/>
                <w:tab w:val="left" w:pos="9639"/>
              </w:tabs>
              <w:spacing w:after="12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  <w:tr w14:paraId="5E1A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C9ACC">
            <w:pPr>
              <w:tabs>
                <w:tab w:val="left" w:pos="360"/>
                <w:tab w:val="left" w:pos="9639"/>
              </w:tabs>
              <w:spacing w:after="120" w:line="240" w:lineRule="auto"/>
              <w:ind w:right="284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Назив програма који је у претходној години финансиран из јавних прихода,  датум подношења извештаја и да ли је реализација програма позитивно оцењена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B5CFA">
            <w:pPr>
              <w:tabs>
                <w:tab w:val="left" w:pos="360"/>
                <w:tab w:val="left" w:pos="9639"/>
              </w:tabs>
              <w:spacing w:after="120" w:line="360" w:lineRule="auto"/>
              <w:ind w:right="284" w:firstLine="212"/>
              <w:rPr>
                <w:rFonts w:ascii="Arial" w:hAnsi="Arial" w:eastAsia="SimSun" w:cs="Arial"/>
                <w:szCs w:val="24"/>
                <w:lang w:val="sr-Cyrl-CS"/>
              </w:rPr>
            </w:pPr>
          </w:p>
        </w:tc>
      </w:tr>
    </w:tbl>
    <w:p w14:paraId="3F775717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6054D6B5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  <w:r>
        <w:rPr>
          <w:rFonts w:ascii="Arial" w:hAnsi="Arial" w:eastAsia="Times New Roman" w:cs="Arial"/>
          <w:lang w:val="sr-Cyrl-CS"/>
        </w:rPr>
        <w:t xml:space="preserve">                                                                              </w:t>
      </w:r>
    </w:p>
    <w:p w14:paraId="31BDD74A">
      <w:pPr>
        <w:tabs>
          <w:tab w:val="left" w:pos="360"/>
          <w:tab w:val="left" w:pos="9639"/>
        </w:tabs>
        <w:spacing w:after="0" w:line="240" w:lineRule="auto"/>
        <w:ind w:right="284"/>
        <w:jc w:val="right"/>
        <w:rPr>
          <w:rFonts w:ascii="Arial" w:hAnsi="Arial" w:eastAsia="Times New Roman" w:cs="Arial"/>
          <w:lang w:val="sr-Cyrl-CS"/>
        </w:rPr>
      </w:pPr>
      <w:r>
        <w:rPr>
          <w:rFonts w:ascii="Arial" w:hAnsi="Arial" w:eastAsia="Times New Roman" w:cs="Arial"/>
          <w:lang w:val="sr-Cyrl-CS"/>
        </w:rPr>
        <w:t>ПОТПИС ПОДНОСИОЦА ПРОГРАМА</w:t>
      </w:r>
    </w:p>
    <w:p w14:paraId="5AF8FD2F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1D15E2F8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  <w:r>
        <w:rPr>
          <w:rFonts w:ascii="Arial" w:hAnsi="Arial" w:eastAsia="Times New Roman" w:cs="Arial"/>
          <w:lang w:val="sr-Cyrl-CS"/>
        </w:rPr>
        <w:t xml:space="preserve">                                                                                ____________________________    </w:t>
      </w:r>
    </w:p>
    <w:p w14:paraId="6BB11756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03D936E1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3F1B1A4C">
      <w:pPr>
        <w:tabs>
          <w:tab w:val="left" w:pos="993"/>
          <w:tab w:val="left" w:pos="9639"/>
        </w:tabs>
        <w:spacing w:after="0" w:line="240" w:lineRule="auto"/>
        <w:ind w:left="-142" w:right="284"/>
        <w:contextualSpacing/>
        <w:jc w:val="both"/>
        <w:rPr>
          <w:rFonts w:ascii="Arial" w:hAnsi="Arial" w:cs="Arial" w:eastAsiaTheme="minorEastAsia"/>
          <w:b/>
          <w:sz w:val="20"/>
          <w:szCs w:val="20"/>
          <w:lang w:val="sr-Cyrl-CS"/>
        </w:rPr>
      </w:pPr>
      <w:r>
        <w:rPr>
          <w:rFonts w:ascii="Arial" w:hAnsi="Arial" w:cs="Arial" w:eastAsiaTheme="minorEastAsia"/>
          <w:b/>
          <w:sz w:val="20"/>
          <w:szCs w:val="20"/>
          <w:lang w:val="sr-Cyrl-CS"/>
        </w:rPr>
        <w:t xml:space="preserve">ПОДАЦИ ПОТРЕБНИ ЗА ВРЕДНОВАЊЕ ГОДИШЊИХ ПРОГРАМА СПОРТСКИХ ОРГАНИЗАЦИЈА ПО БЛИЖИМ МЕРИЛИМА И КРИТЕРИЈУМИМА ИЗ ПРАВИЛНИКА О ПОСТУПКУ ОДОБРАВАЊА ПРОГРАМА КОЈИМА СЕ ОСТВАРУЈУ ПОТРЕБЕ И ИНТЕРЕСИ ГРАЂАНА У ОБЛАСТИ СПОРТА У ГРАДУ НИШУ </w:t>
      </w:r>
    </w:p>
    <w:p w14:paraId="0DCCB72B">
      <w:pPr>
        <w:tabs>
          <w:tab w:val="left" w:pos="993"/>
          <w:tab w:val="left" w:pos="9639"/>
        </w:tabs>
        <w:spacing w:after="0" w:line="240" w:lineRule="auto"/>
        <w:ind w:left="-142" w:right="284"/>
        <w:contextualSpacing/>
        <w:jc w:val="both"/>
        <w:rPr>
          <w:rFonts w:ascii="Arial" w:hAnsi="Arial" w:cs="Arial" w:eastAsiaTheme="minorEastAsia"/>
          <w:b/>
          <w:lang w:val="sr-Cyrl-CS"/>
        </w:rPr>
      </w:pPr>
      <w:r>
        <w:rPr>
          <w:rFonts w:ascii="Arial" w:hAnsi="Arial" w:cs="Arial" w:eastAsiaTheme="minorEastAsia"/>
          <w:b/>
          <w:lang w:val="sr-Cyrl-CS"/>
        </w:rPr>
        <w:t xml:space="preserve">              -</w:t>
      </w:r>
      <w:r>
        <w:rPr>
          <w:rFonts w:eastAsiaTheme="minorEastAsia"/>
          <w:lang w:val="sr-Cyrl-CS"/>
        </w:rPr>
        <w:t xml:space="preserve"> </w:t>
      </w:r>
      <w:r>
        <w:rPr>
          <w:rFonts w:ascii="Arial" w:hAnsi="Arial" w:cs="Arial" w:eastAsiaTheme="minorEastAsia"/>
          <w:b/>
          <w:lang w:val="sr-Cyrl-CS"/>
        </w:rPr>
        <w:t>учешће спортских организација са територије Града у домаћим  клупским такмичењима, и</w:t>
      </w:r>
    </w:p>
    <w:p w14:paraId="019BB322">
      <w:pPr>
        <w:ind w:firstLine="720"/>
        <w:rPr>
          <w:rFonts w:ascii="Arial" w:hAnsi="Arial" w:cs="Arial" w:eastAsiaTheme="minorEastAsia"/>
          <w:b/>
          <w:lang w:val="sr-Cyrl-CS"/>
        </w:rPr>
      </w:pPr>
      <w:r>
        <w:rPr>
          <w:rFonts w:ascii="Arial" w:hAnsi="Arial" w:cs="Arial" w:eastAsiaTheme="minorEastAsia"/>
          <w:b/>
          <w:lang w:val="sr-Cyrl-CS"/>
        </w:rPr>
        <w:t>-</w:t>
      </w:r>
      <w:r>
        <w:rPr>
          <w:rFonts w:eastAsiaTheme="minorEastAsia"/>
          <w:lang w:val="sr-Cyrl-CS"/>
        </w:rPr>
        <w:t xml:space="preserve"> </w:t>
      </w:r>
      <w:r>
        <w:rPr>
          <w:rFonts w:eastAsiaTheme="minorEastAsia"/>
          <w:lang w:val="sr-Cyrl-RS"/>
        </w:rPr>
        <w:t xml:space="preserve"> </w:t>
      </w:r>
      <w:r>
        <w:rPr>
          <w:rFonts w:ascii="Arial" w:hAnsi="Arial" w:cs="Arial" w:eastAsiaTheme="minorEastAsia"/>
          <w:b/>
          <w:lang w:val="sr-Cyrl-CS"/>
        </w:rPr>
        <w:t>делатност организација у области спорта са седиштем на територији Градске општине Нишка Бања</w:t>
      </w:r>
    </w:p>
    <w:p w14:paraId="4D33CFE8">
      <w:pPr>
        <w:tabs>
          <w:tab w:val="left" w:pos="993"/>
          <w:tab w:val="left" w:pos="9639"/>
        </w:tabs>
        <w:spacing w:after="0" w:line="240" w:lineRule="auto"/>
        <w:ind w:left="-142" w:right="284"/>
        <w:contextualSpacing/>
        <w:jc w:val="both"/>
        <w:rPr>
          <w:rFonts w:ascii="Arial" w:hAnsi="Arial" w:cs="Arial" w:eastAsiaTheme="minorEastAsia"/>
          <w:b/>
          <w:color w:val="FF0000"/>
          <w:highlight w:val="yellow"/>
          <w:lang w:val="sr-Cyrl-CS"/>
        </w:rPr>
      </w:pPr>
    </w:p>
    <w:p w14:paraId="57BBC5BB">
      <w:pPr>
        <w:tabs>
          <w:tab w:val="left" w:pos="1275"/>
          <w:tab w:val="left" w:pos="9498"/>
        </w:tabs>
        <w:ind w:right="-233"/>
        <w:rPr>
          <w:rFonts w:ascii="Arial" w:hAnsi="Arial" w:cs="Arial" w:eastAsiaTheme="minorEastAsia"/>
          <w:b/>
          <w:lang w:val="sr-Cyrl-RS"/>
        </w:rPr>
      </w:pPr>
      <w:r>
        <w:rPr>
          <w:rFonts w:ascii="Arial" w:hAnsi="Arial" w:cs="Arial" w:eastAsiaTheme="minorEastAsia"/>
          <w:b/>
          <w:lang w:val="sr-Cyrl-RS"/>
        </w:rPr>
        <w:t>1.</w:t>
      </w:r>
      <w:r>
        <w:rPr>
          <w:rFonts w:ascii="Arial" w:hAnsi="Arial" w:cs="Arial" w:eastAsiaTheme="minorEastAsia"/>
          <w:b/>
          <w:lang w:val="sr-Cyrl-CS"/>
        </w:rPr>
        <w:t>Статус спорта на националном и међународном</w:t>
      </w:r>
      <w:r>
        <w:rPr>
          <w:rFonts w:ascii="Arial" w:hAnsi="Arial" w:cs="Arial" w:eastAsiaTheme="minorEastAsia"/>
          <w:b/>
          <w:lang w:val="sr-Cyrl-RS"/>
        </w:rPr>
        <w:t xml:space="preserve"> плану_________________________</w:t>
      </w:r>
      <w:r>
        <w:rPr>
          <w:rFonts w:ascii="Arial" w:hAnsi="Arial" w:cs="Arial" w:eastAsiaTheme="minorEastAsia"/>
          <w:b/>
          <w:lang w:val="sr-Cyrl-CS"/>
        </w:rPr>
        <w:t xml:space="preserve"> </w:t>
      </w:r>
    </w:p>
    <w:p w14:paraId="599D830E">
      <w:pPr>
        <w:tabs>
          <w:tab w:val="left" w:pos="1275"/>
          <w:tab w:val="left" w:pos="9498"/>
        </w:tabs>
        <w:ind w:left="720" w:right="-233"/>
        <w:contextualSpacing/>
        <w:rPr>
          <w:rFonts w:ascii="Arial" w:hAnsi="Arial" w:cs="Arial" w:eastAsiaTheme="minorEastAsia"/>
          <w:b/>
          <w:lang w:val="sr-Cyrl-RS"/>
        </w:rPr>
      </w:pPr>
      <w:r>
        <w:rPr>
          <w:rFonts w:ascii="Arial" w:hAnsi="Arial" w:cs="Arial" w:eastAsiaTheme="minorEastAsia"/>
          <w:b/>
          <w:lang w:val="sr-Cyrl-RS"/>
        </w:rPr>
        <w:t xml:space="preserve"> </w:t>
      </w:r>
    </w:p>
    <w:p w14:paraId="0AB98E0D">
      <w:pPr>
        <w:tabs>
          <w:tab w:val="left" w:pos="1275"/>
          <w:tab w:val="left" w:pos="9639"/>
        </w:tabs>
        <w:ind w:right="284"/>
        <w:rPr>
          <w:rFonts w:ascii="Arial" w:hAnsi="Arial" w:cs="Arial" w:eastAsiaTheme="minorEastAsia"/>
          <w:b/>
          <w:lang w:val="sr-Cyrl-RS"/>
        </w:rPr>
      </w:pPr>
      <w:r>
        <w:rPr>
          <w:rFonts w:ascii="Arial" w:hAnsi="Arial" w:cs="Arial" w:eastAsiaTheme="minorEastAsia"/>
          <w:b/>
          <w:lang w:val="sr-Cyrl-RS"/>
        </w:rPr>
        <w:t>2</w:t>
      </w:r>
      <w:r>
        <w:rPr>
          <w:rFonts w:ascii="Arial" w:hAnsi="Arial" w:cs="Arial" w:eastAsiaTheme="minorEastAsia"/>
          <w:b/>
          <w:lang w:val="sr-Latn-CS"/>
        </w:rPr>
        <w:t xml:space="preserve">. </w:t>
      </w:r>
      <w:r>
        <w:rPr>
          <w:rFonts w:ascii="Arial" w:hAnsi="Arial" w:cs="Arial" w:eastAsiaTheme="minorEastAsia"/>
          <w:b/>
          <w:lang w:val="sr-Cyrl-RS"/>
        </w:rPr>
        <w:t>Традиција спорта у ГО Нишка Бања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6375"/>
        <w:gridCol w:w="1895"/>
      </w:tblGrid>
      <w:tr w14:paraId="60FA8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pct"/>
            <w:shd w:val="clear" w:color="auto" w:fill="auto"/>
          </w:tcPr>
          <w:p w14:paraId="0B8B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Ред.бр.</w:t>
            </w:r>
          </w:p>
        </w:tc>
        <w:tc>
          <w:tcPr>
            <w:tcW w:w="3452" w:type="pct"/>
            <w:shd w:val="clear" w:color="auto" w:fill="auto"/>
          </w:tcPr>
          <w:p w14:paraId="76499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Критеријум</w:t>
            </w:r>
          </w:p>
        </w:tc>
        <w:tc>
          <w:tcPr>
            <w:tcW w:w="1040" w:type="pct"/>
            <w:shd w:val="clear" w:color="auto" w:fill="auto"/>
          </w:tcPr>
          <w:p w14:paraId="7F4A50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Макс.бр. бодова</w:t>
            </w:r>
          </w:p>
        </w:tc>
      </w:tr>
      <w:tr w14:paraId="25620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pct"/>
            <w:shd w:val="clear" w:color="auto" w:fill="auto"/>
          </w:tcPr>
          <w:p w14:paraId="067BF1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1.</w:t>
            </w:r>
          </w:p>
        </w:tc>
        <w:tc>
          <w:tcPr>
            <w:tcW w:w="3452" w:type="pct"/>
            <w:shd w:val="clear" w:color="auto" w:fill="auto"/>
          </w:tcPr>
          <w:p w14:paraId="5BE1A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Спортске организације основане пре 50 година и више</w:t>
            </w:r>
          </w:p>
        </w:tc>
        <w:tc>
          <w:tcPr>
            <w:tcW w:w="1040" w:type="pct"/>
            <w:shd w:val="clear" w:color="auto" w:fill="auto"/>
          </w:tcPr>
          <w:p w14:paraId="7A298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highlight w:val="yellow"/>
                <w:lang w:val="sr-Cyrl-RS"/>
              </w:rPr>
            </w:pPr>
          </w:p>
        </w:tc>
      </w:tr>
      <w:tr w14:paraId="0286F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pct"/>
            <w:shd w:val="clear" w:color="auto" w:fill="auto"/>
          </w:tcPr>
          <w:p w14:paraId="3BCA6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2.</w:t>
            </w:r>
          </w:p>
        </w:tc>
        <w:tc>
          <w:tcPr>
            <w:tcW w:w="3452" w:type="pct"/>
            <w:shd w:val="clear" w:color="auto" w:fill="auto"/>
          </w:tcPr>
          <w:p w14:paraId="5FE3F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Спортске организације од 25 до 49 година традиције</w:t>
            </w:r>
          </w:p>
        </w:tc>
        <w:tc>
          <w:tcPr>
            <w:tcW w:w="1040" w:type="pct"/>
            <w:shd w:val="clear" w:color="auto" w:fill="auto"/>
          </w:tcPr>
          <w:p w14:paraId="47722F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highlight w:val="yellow"/>
                <w:lang w:val="sr-Cyrl-RS"/>
              </w:rPr>
            </w:pPr>
          </w:p>
        </w:tc>
      </w:tr>
      <w:tr w14:paraId="48F49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pct"/>
            <w:shd w:val="clear" w:color="auto" w:fill="auto"/>
          </w:tcPr>
          <w:p w14:paraId="0F88E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3.</w:t>
            </w:r>
          </w:p>
        </w:tc>
        <w:tc>
          <w:tcPr>
            <w:tcW w:w="3452" w:type="pct"/>
            <w:shd w:val="clear" w:color="auto" w:fill="auto"/>
          </w:tcPr>
          <w:p w14:paraId="12809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Спортске организације од 15 до 24 године традиције</w:t>
            </w:r>
          </w:p>
        </w:tc>
        <w:tc>
          <w:tcPr>
            <w:tcW w:w="1040" w:type="pct"/>
            <w:shd w:val="clear" w:color="auto" w:fill="auto"/>
          </w:tcPr>
          <w:p w14:paraId="69C86C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highlight w:val="yellow"/>
                <w:lang w:val="sr-Cyrl-RS"/>
              </w:rPr>
            </w:pPr>
          </w:p>
        </w:tc>
      </w:tr>
      <w:tr w14:paraId="2DD5A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pct"/>
            <w:shd w:val="clear" w:color="auto" w:fill="auto"/>
          </w:tcPr>
          <w:p w14:paraId="6B61A1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4.</w:t>
            </w:r>
          </w:p>
        </w:tc>
        <w:tc>
          <w:tcPr>
            <w:tcW w:w="3452" w:type="pct"/>
            <w:shd w:val="clear" w:color="auto" w:fill="auto"/>
          </w:tcPr>
          <w:p w14:paraId="1B8E35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Спортске организације од 5 до 14 година традиције</w:t>
            </w:r>
          </w:p>
        </w:tc>
        <w:tc>
          <w:tcPr>
            <w:tcW w:w="1040" w:type="pct"/>
            <w:shd w:val="clear" w:color="auto" w:fill="auto"/>
          </w:tcPr>
          <w:p w14:paraId="39B69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highlight w:val="yellow"/>
                <w:lang w:val="sr-Cyrl-RS"/>
              </w:rPr>
            </w:pPr>
          </w:p>
        </w:tc>
      </w:tr>
      <w:tr w14:paraId="1213A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pct"/>
            <w:shd w:val="clear" w:color="auto" w:fill="auto"/>
          </w:tcPr>
          <w:p w14:paraId="78F8C2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5.</w:t>
            </w:r>
          </w:p>
        </w:tc>
        <w:tc>
          <w:tcPr>
            <w:tcW w:w="3452" w:type="pct"/>
            <w:shd w:val="clear" w:color="auto" w:fill="auto"/>
          </w:tcPr>
          <w:p w14:paraId="7A443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Спортске организације од 3 до 4 године традиције</w:t>
            </w:r>
          </w:p>
        </w:tc>
        <w:tc>
          <w:tcPr>
            <w:tcW w:w="1040" w:type="pct"/>
            <w:shd w:val="clear" w:color="auto" w:fill="auto"/>
          </w:tcPr>
          <w:p w14:paraId="272A0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highlight w:val="yellow"/>
                <w:lang w:val="sr-Cyrl-RS"/>
              </w:rPr>
            </w:pPr>
          </w:p>
        </w:tc>
      </w:tr>
    </w:tbl>
    <w:p w14:paraId="171DAF8D">
      <w:pPr>
        <w:tabs>
          <w:tab w:val="left" w:pos="1275"/>
          <w:tab w:val="left" w:pos="9639"/>
        </w:tabs>
        <w:spacing w:line="240" w:lineRule="auto"/>
        <w:ind w:right="284"/>
        <w:rPr>
          <w:rFonts w:ascii="Arial" w:hAnsi="Arial" w:cs="Arial" w:eastAsiaTheme="minorEastAsia"/>
          <w:b/>
          <w:lang w:val="sr-Cyrl-RS"/>
        </w:rPr>
      </w:pPr>
      <w:r>
        <w:rPr>
          <w:rFonts w:ascii="Arial" w:hAnsi="Arial" w:cs="Arial" w:eastAsiaTheme="minorEastAsia"/>
          <w:b/>
          <w:lang w:val="en-US"/>
        </w:rPr>
        <w:t>3</w:t>
      </w:r>
      <w:r>
        <w:rPr>
          <w:rFonts w:ascii="Arial" w:hAnsi="Arial" w:cs="Arial" w:eastAsiaTheme="minorEastAsia"/>
          <w:b/>
          <w:lang w:val="sr-Latn-CS"/>
        </w:rPr>
        <w:t xml:space="preserve">. </w:t>
      </w:r>
      <w:r>
        <w:rPr>
          <w:rFonts w:ascii="Arial" w:hAnsi="Arial" w:cs="Arial" w:eastAsiaTheme="minorEastAsia"/>
          <w:b/>
          <w:lang w:val="en-US"/>
        </w:rPr>
        <w:t>Ранг такмичења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834"/>
        <w:gridCol w:w="1061"/>
        <w:gridCol w:w="1048"/>
        <w:gridCol w:w="2229"/>
        <w:gridCol w:w="1061"/>
        <w:gridCol w:w="1040"/>
      </w:tblGrid>
      <w:tr w14:paraId="47E68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shd w:val="clear" w:color="auto" w:fill="auto"/>
          </w:tcPr>
          <w:p w14:paraId="68E46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Ред.бр.</w:t>
            </w:r>
          </w:p>
        </w:tc>
        <w:tc>
          <w:tcPr>
            <w:tcW w:w="2122" w:type="pct"/>
            <w:gridSpan w:val="3"/>
            <w:shd w:val="clear" w:color="auto" w:fill="auto"/>
          </w:tcPr>
          <w:p w14:paraId="1DEF4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b/>
                <w:bCs/>
                <w:lang w:val="sr-Cyrl-CS"/>
              </w:rPr>
              <w:t>Екипни спортови</w:t>
            </w:r>
          </w:p>
        </w:tc>
        <w:tc>
          <w:tcPr>
            <w:tcW w:w="2329" w:type="pct"/>
            <w:gridSpan w:val="3"/>
            <w:shd w:val="clear" w:color="auto" w:fill="auto"/>
          </w:tcPr>
          <w:p w14:paraId="7FED26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b/>
                <w:bCs/>
                <w:lang w:val="sr-Cyrl-CS"/>
              </w:rPr>
              <w:t>Појединачни  спортови</w:t>
            </w:r>
          </w:p>
        </w:tc>
      </w:tr>
      <w:tr w14:paraId="0DC5E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shd w:val="clear" w:color="auto" w:fill="auto"/>
          </w:tcPr>
          <w:p w14:paraId="714CAF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</w:p>
        </w:tc>
        <w:tc>
          <w:tcPr>
            <w:tcW w:w="990" w:type="pct"/>
            <w:shd w:val="clear" w:color="auto" w:fill="auto"/>
          </w:tcPr>
          <w:p w14:paraId="26072F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lang w:val="sr-Cyrl-CS"/>
              </w:rPr>
            </w:pPr>
          </w:p>
        </w:tc>
        <w:tc>
          <w:tcPr>
            <w:tcW w:w="565" w:type="pct"/>
            <w:shd w:val="clear" w:color="auto" w:fill="auto"/>
          </w:tcPr>
          <w:p w14:paraId="7CA8F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сениори</w:t>
            </w:r>
          </w:p>
        </w:tc>
        <w:tc>
          <w:tcPr>
            <w:tcW w:w="567" w:type="pct"/>
            <w:shd w:val="clear" w:color="auto" w:fill="auto"/>
          </w:tcPr>
          <w:p w14:paraId="789C5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јуниори</w:t>
            </w:r>
          </w:p>
        </w:tc>
        <w:tc>
          <w:tcPr>
            <w:tcW w:w="1202" w:type="pct"/>
            <w:shd w:val="clear" w:color="auto" w:fill="auto"/>
          </w:tcPr>
          <w:p w14:paraId="21E9D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lang w:val="sr-Cyrl-CS"/>
              </w:rPr>
            </w:pPr>
          </w:p>
        </w:tc>
        <w:tc>
          <w:tcPr>
            <w:tcW w:w="565" w:type="pct"/>
            <w:shd w:val="clear" w:color="auto" w:fill="auto"/>
          </w:tcPr>
          <w:p w14:paraId="2211E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сениори</w:t>
            </w:r>
          </w:p>
        </w:tc>
        <w:tc>
          <w:tcPr>
            <w:tcW w:w="562" w:type="pct"/>
            <w:shd w:val="clear" w:color="auto" w:fill="auto"/>
          </w:tcPr>
          <w:p w14:paraId="233D9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јуниори</w:t>
            </w:r>
          </w:p>
        </w:tc>
      </w:tr>
      <w:tr w14:paraId="64652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shd w:val="clear" w:color="auto" w:fill="auto"/>
          </w:tcPr>
          <w:p w14:paraId="7D8C44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en-US"/>
              </w:rPr>
              <w:t>1</w:t>
            </w:r>
            <w:r>
              <w:rPr>
                <w:rFonts w:ascii="Arial" w:hAnsi="Arial" w:eastAsia="Times New Roman" w:cs="Arial"/>
                <w:lang w:val="sr-Cyrl-RS"/>
              </w:rPr>
              <w:t>.</w:t>
            </w:r>
          </w:p>
        </w:tc>
        <w:tc>
          <w:tcPr>
            <w:tcW w:w="990" w:type="pct"/>
            <w:shd w:val="clear" w:color="auto" w:fill="auto"/>
          </w:tcPr>
          <w:p w14:paraId="0936D1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en-US"/>
              </w:rPr>
              <w:t>I ниво</w:t>
            </w:r>
          </w:p>
        </w:tc>
        <w:tc>
          <w:tcPr>
            <w:tcW w:w="565" w:type="pct"/>
            <w:shd w:val="clear" w:color="auto" w:fill="auto"/>
          </w:tcPr>
          <w:p w14:paraId="171A3F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567" w:type="pct"/>
            <w:shd w:val="clear" w:color="auto" w:fill="auto"/>
          </w:tcPr>
          <w:p w14:paraId="650F1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</w:p>
        </w:tc>
        <w:tc>
          <w:tcPr>
            <w:tcW w:w="1202" w:type="pct"/>
            <w:shd w:val="clear" w:color="auto" w:fill="auto"/>
          </w:tcPr>
          <w:p w14:paraId="0F45D4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en-US"/>
              </w:rPr>
              <w:t xml:space="preserve">I </w:t>
            </w:r>
            <w:r>
              <w:rPr>
                <w:rFonts w:ascii="Arial" w:hAnsi="Arial" w:eastAsia="Times New Roman" w:cs="Arial"/>
                <w:lang w:val="sr-Cyrl-CS"/>
              </w:rPr>
              <w:t>ниво</w:t>
            </w:r>
          </w:p>
        </w:tc>
        <w:tc>
          <w:tcPr>
            <w:tcW w:w="565" w:type="pct"/>
            <w:shd w:val="clear" w:color="auto" w:fill="auto"/>
          </w:tcPr>
          <w:p w14:paraId="05055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562" w:type="pct"/>
            <w:shd w:val="clear" w:color="auto" w:fill="auto"/>
          </w:tcPr>
          <w:p w14:paraId="38FD3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lang w:val="sr-Cyrl-CS"/>
              </w:rPr>
            </w:pPr>
          </w:p>
        </w:tc>
      </w:tr>
      <w:tr w14:paraId="5A4C1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shd w:val="clear" w:color="auto" w:fill="auto"/>
          </w:tcPr>
          <w:p w14:paraId="17E2E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en-US"/>
              </w:rPr>
              <w:t>2</w:t>
            </w:r>
            <w:r>
              <w:rPr>
                <w:rFonts w:ascii="Arial" w:hAnsi="Arial" w:eastAsia="Times New Roman" w:cs="Arial"/>
                <w:lang w:val="sr-Cyrl-RS"/>
              </w:rPr>
              <w:t>.</w:t>
            </w:r>
          </w:p>
        </w:tc>
        <w:tc>
          <w:tcPr>
            <w:tcW w:w="990" w:type="pct"/>
            <w:shd w:val="clear" w:color="auto" w:fill="auto"/>
          </w:tcPr>
          <w:p w14:paraId="76630E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en-US"/>
              </w:rPr>
              <w:t xml:space="preserve">II </w:t>
            </w:r>
            <w:r>
              <w:rPr>
                <w:rFonts w:ascii="Arial" w:hAnsi="Arial" w:eastAsia="Times New Roman" w:cs="Arial"/>
                <w:lang w:val="sr-Cyrl-CS"/>
              </w:rPr>
              <w:t>ниво</w:t>
            </w:r>
          </w:p>
        </w:tc>
        <w:tc>
          <w:tcPr>
            <w:tcW w:w="565" w:type="pct"/>
            <w:shd w:val="clear" w:color="auto" w:fill="auto"/>
          </w:tcPr>
          <w:p w14:paraId="513DC3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567" w:type="pct"/>
            <w:shd w:val="clear" w:color="auto" w:fill="auto"/>
          </w:tcPr>
          <w:p w14:paraId="498D3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</w:p>
        </w:tc>
        <w:tc>
          <w:tcPr>
            <w:tcW w:w="1202" w:type="pct"/>
            <w:shd w:val="clear" w:color="auto" w:fill="auto"/>
          </w:tcPr>
          <w:p w14:paraId="4903D0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</w:p>
        </w:tc>
        <w:tc>
          <w:tcPr>
            <w:tcW w:w="565" w:type="pct"/>
            <w:shd w:val="clear" w:color="auto" w:fill="auto"/>
          </w:tcPr>
          <w:p w14:paraId="325C2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lang w:val="sr-Cyrl-CS"/>
              </w:rPr>
            </w:pPr>
          </w:p>
        </w:tc>
        <w:tc>
          <w:tcPr>
            <w:tcW w:w="562" w:type="pct"/>
            <w:shd w:val="clear" w:color="auto" w:fill="auto"/>
          </w:tcPr>
          <w:p w14:paraId="13B67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lang w:val="sr-Cyrl-CS"/>
              </w:rPr>
            </w:pPr>
          </w:p>
        </w:tc>
      </w:tr>
      <w:tr w14:paraId="5A687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shd w:val="clear" w:color="auto" w:fill="auto"/>
          </w:tcPr>
          <w:p w14:paraId="34FA13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en-US"/>
              </w:rPr>
              <w:t>3</w:t>
            </w:r>
            <w:r>
              <w:rPr>
                <w:rFonts w:ascii="Arial" w:hAnsi="Arial" w:eastAsia="Times New Roman" w:cs="Arial"/>
                <w:lang w:val="sr-Cyrl-RS"/>
              </w:rPr>
              <w:t>.</w:t>
            </w:r>
          </w:p>
        </w:tc>
        <w:tc>
          <w:tcPr>
            <w:tcW w:w="990" w:type="pct"/>
            <w:shd w:val="clear" w:color="auto" w:fill="auto"/>
          </w:tcPr>
          <w:p w14:paraId="78B9E2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en-US"/>
              </w:rPr>
              <w:t xml:space="preserve">III </w:t>
            </w:r>
            <w:r>
              <w:rPr>
                <w:rFonts w:ascii="Arial" w:hAnsi="Arial" w:eastAsia="Times New Roman" w:cs="Arial"/>
                <w:lang w:val="sr-Cyrl-CS"/>
              </w:rPr>
              <w:t>ниво</w:t>
            </w:r>
          </w:p>
        </w:tc>
        <w:tc>
          <w:tcPr>
            <w:tcW w:w="565" w:type="pct"/>
            <w:shd w:val="clear" w:color="auto" w:fill="auto"/>
          </w:tcPr>
          <w:p w14:paraId="0E31D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567" w:type="pct"/>
            <w:shd w:val="clear" w:color="auto" w:fill="auto"/>
          </w:tcPr>
          <w:p w14:paraId="29D2C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</w:p>
        </w:tc>
        <w:tc>
          <w:tcPr>
            <w:tcW w:w="1202" w:type="pct"/>
            <w:shd w:val="clear" w:color="auto" w:fill="auto"/>
          </w:tcPr>
          <w:p w14:paraId="16625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en-US"/>
              </w:rPr>
              <w:t xml:space="preserve">II </w:t>
            </w:r>
            <w:r>
              <w:rPr>
                <w:rFonts w:ascii="Arial" w:hAnsi="Arial" w:eastAsia="Times New Roman" w:cs="Arial"/>
                <w:lang w:val="sr-Cyrl-CS"/>
              </w:rPr>
              <w:t>ниво</w:t>
            </w:r>
          </w:p>
        </w:tc>
        <w:tc>
          <w:tcPr>
            <w:tcW w:w="565" w:type="pct"/>
            <w:shd w:val="clear" w:color="auto" w:fill="auto"/>
          </w:tcPr>
          <w:p w14:paraId="567D7C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562" w:type="pct"/>
            <w:shd w:val="clear" w:color="auto" w:fill="auto"/>
          </w:tcPr>
          <w:p w14:paraId="27148C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lang w:val="sr-Cyrl-CS"/>
              </w:rPr>
            </w:pPr>
          </w:p>
        </w:tc>
      </w:tr>
      <w:tr w14:paraId="531B1A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shd w:val="clear" w:color="auto" w:fill="auto"/>
          </w:tcPr>
          <w:p w14:paraId="73EA32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en-US"/>
              </w:rPr>
              <w:t>4</w:t>
            </w:r>
            <w:r>
              <w:rPr>
                <w:rFonts w:ascii="Arial" w:hAnsi="Arial" w:eastAsia="Times New Roman" w:cs="Arial"/>
                <w:lang w:val="sr-Cyrl-RS"/>
              </w:rPr>
              <w:t>.</w:t>
            </w:r>
          </w:p>
        </w:tc>
        <w:tc>
          <w:tcPr>
            <w:tcW w:w="990" w:type="pct"/>
            <w:shd w:val="clear" w:color="auto" w:fill="auto"/>
          </w:tcPr>
          <w:p w14:paraId="7A901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en-US"/>
              </w:rPr>
              <w:t xml:space="preserve">IV </w:t>
            </w:r>
            <w:r>
              <w:rPr>
                <w:rFonts w:ascii="Arial" w:hAnsi="Arial" w:eastAsia="Times New Roman" w:cs="Arial"/>
                <w:lang w:val="sr-Cyrl-CS"/>
              </w:rPr>
              <w:t>ниво</w:t>
            </w:r>
          </w:p>
        </w:tc>
        <w:tc>
          <w:tcPr>
            <w:tcW w:w="565" w:type="pct"/>
            <w:shd w:val="clear" w:color="auto" w:fill="auto"/>
          </w:tcPr>
          <w:p w14:paraId="06128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567" w:type="pct"/>
            <w:shd w:val="clear" w:color="auto" w:fill="auto"/>
          </w:tcPr>
          <w:p w14:paraId="0F522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</w:p>
        </w:tc>
        <w:tc>
          <w:tcPr>
            <w:tcW w:w="1202" w:type="pct"/>
            <w:shd w:val="clear" w:color="auto" w:fill="auto"/>
          </w:tcPr>
          <w:p w14:paraId="5DA319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</w:p>
        </w:tc>
        <w:tc>
          <w:tcPr>
            <w:tcW w:w="565" w:type="pct"/>
            <w:shd w:val="clear" w:color="auto" w:fill="auto"/>
          </w:tcPr>
          <w:p w14:paraId="551770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lang w:val="sr-Cyrl-CS"/>
              </w:rPr>
            </w:pPr>
          </w:p>
        </w:tc>
        <w:tc>
          <w:tcPr>
            <w:tcW w:w="562" w:type="pct"/>
            <w:shd w:val="clear" w:color="auto" w:fill="auto"/>
          </w:tcPr>
          <w:p w14:paraId="7F3C9B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lang w:val="sr-Cyrl-CS"/>
              </w:rPr>
            </w:pPr>
          </w:p>
        </w:tc>
      </w:tr>
      <w:tr w14:paraId="67AF7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shd w:val="clear" w:color="auto" w:fill="auto"/>
          </w:tcPr>
          <w:p w14:paraId="51D61B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en-US"/>
              </w:rPr>
              <w:t>5</w:t>
            </w:r>
            <w:r>
              <w:rPr>
                <w:rFonts w:ascii="Arial" w:hAnsi="Arial" w:eastAsia="Times New Roman" w:cs="Arial"/>
                <w:lang w:val="sr-Cyrl-RS"/>
              </w:rPr>
              <w:t>.</w:t>
            </w:r>
          </w:p>
        </w:tc>
        <w:tc>
          <w:tcPr>
            <w:tcW w:w="990" w:type="pct"/>
            <w:shd w:val="clear" w:color="auto" w:fill="auto"/>
          </w:tcPr>
          <w:p w14:paraId="1DF11C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en-US"/>
              </w:rPr>
              <w:t xml:space="preserve">V </w:t>
            </w:r>
            <w:r>
              <w:rPr>
                <w:rFonts w:ascii="Arial" w:hAnsi="Arial" w:eastAsia="Times New Roman" w:cs="Arial"/>
                <w:lang w:val="sr-Cyrl-CS"/>
              </w:rPr>
              <w:t>ниво</w:t>
            </w:r>
          </w:p>
        </w:tc>
        <w:tc>
          <w:tcPr>
            <w:tcW w:w="565" w:type="pct"/>
            <w:shd w:val="clear" w:color="auto" w:fill="auto"/>
          </w:tcPr>
          <w:p w14:paraId="45EFC9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567" w:type="pct"/>
            <w:shd w:val="clear" w:color="auto" w:fill="auto"/>
          </w:tcPr>
          <w:p w14:paraId="1B05A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</w:p>
        </w:tc>
        <w:tc>
          <w:tcPr>
            <w:tcW w:w="1202" w:type="pct"/>
            <w:shd w:val="clear" w:color="auto" w:fill="auto"/>
          </w:tcPr>
          <w:p w14:paraId="41F32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en-US"/>
              </w:rPr>
              <w:t xml:space="preserve">III </w:t>
            </w:r>
            <w:r>
              <w:rPr>
                <w:rFonts w:ascii="Arial" w:hAnsi="Arial" w:eastAsia="Times New Roman" w:cs="Arial"/>
                <w:lang w:val="sr-Cyrl-CS"/>
              </w:rPr>
              <w:t>ниво</w:t>
            </w:r>
          </w:p>
        </w:tc>
        <w:tc>
          <w:tcPr>
            <w:tcW w:w="565" w:type="pct"/>
            <w:shd w:val="clear" w:color="auto" w:fill="auto"/>
          </w:tcPr>
          <w:p w14:paraId="2806D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562" w:type="pct"/>
            <w:shd w:val="clear" w:color="auto" w:fill="auto"/>
          </w:tcPr>
          <w:p w14:paraId="29A98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eastAsia="Times New Roman" w:cs="Arial"/>
                <w:lang w:val="sr-Cyrl-CS"/>
              </w:rPr>
            </w:pPr>
          </w:p>
        </w:tc>
      </w:tr>
      <w:tr w14:paraId="74468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pct"/>
            <w:shd w:val="clear" w:color="auto" w:fill="auto"/>
          </w:tcPr>
          <w:p w14:paraId="52640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en-US"/>
              </w:rPr>
              <w:t>6</w:t>
            </w:r>
            <w:r>
              <w:rPr>
                <w:rFonts w:ascii="Arial" w:hAnsi="Arial" w:eastAsia="Times New Roman" w:cs="Arial"/>
                <w:lang w:val="sr-Cyrl-RS"/>
              </w:rPr>
              <w:t>.</w:t>
            </w:r>
          </w:p>
        </w:tc>
        <w:tc>
          <w:tcPr>
            <w:tcW w:w="990" w:type="pct"/>
            <w:shd w:val="clear" w:color="auto" w:fill="auto"/>
          </w:tcPr>
          <w:p w14:paraId="61D5A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en-US"/>
              </w:rPr>
              <w:t xml:space="preserve">VI </w:t>
            </w:r>
            <w:r>
              <w:rPr>
                <w:rFonts w:ascii="Arial" w:hAnsi="Arial" w:eastAsia="Times New Roman" w:cs="Arial"/>
                <w:lang w:val="sr-Cyrl-CS"/>
              </w:rPr>
              <w:t>ниво</w:t>
            </w:r>
          </w:p>
        </w:tc>
        <w:tc>
          <w:tcPr>
            <w:tcW w:w="565" w:type="pct"/>
            <w:shd w:val="clear" w:color="auto" w:fill="auto"/>
          </w:tcPr>
          <w:p w14:paraId="5CC8A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567" w:type="pct"/>
            <w:shd w:val="clear" w:color="auto" w:fill="auto"/>
          </w:tcPr>
          <w:p w14:paraId="17F15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</w:p>
        </w:tc>
        <w:tc>
          <w:tcPr>
            <w:tcW w:w="1202" w:type="pct"/>
            <w:shd w:val="clear" w:color="auto" w:fill="auto"/>
          </w:tcPr>
          <w:p w14:paraId="1F9B1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</w:p>
        </w:tc>
        <w:tc>
          <w:tcPr>
            <w:tcW w:w="565" w:type="pct"/>
            <w:shd w:val="clear" w:color="auto" w:fill="auto"/>
          </w:tcPr>
          <w:p w14:paraId="1D12A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</w:p>
        </w:tc>
        <w:tc>
          <w:tcPr>
            <w:tcW w:w="562" w:type="pct"/>
            <w:shd w:val="clear" w:color="auto" w:fill="auto"/>
          </w:tcPr>
          <w:p w14:paraId="702FC9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Times New Roman" w:cs="Arial"/>
                <w:lang w:val="sr-Cyrl-CS"/>
              </w:rPr>
            </w:pPr>
          </w:p>
        </w:tc>
      </w:tr>
    </w:tbl>
    <w:p w14:paraId="51021545">
      <w:pPr>
        <w:tabs>
          <w:tab w:val="left" w:pos="9639"/>
        </w:tabs>
        <w:spacing w:after="0"/>
        <w:ind w:right="284"/>
        <w:rPr>
          <w:rFonts w:ascii="Arial" w:hAnsi="Arial" w:cs="Arial" w:eastAsiaTheme="minorEastAsia"/>
          <w:b/>
          <w:lang w:val="sr-Cyrl-CS"/>
        </w:rPr>
      </w:pPr>
      <w:r>
        <w:rPr>
          <w:rFonts w:ascii="Arial" w:hAnsi="Arial" w:cs="Arial" w:eastAsiaTheme="minorEastAsia"/>
          <w:b/>
          <w:lang w:val="en-US"/>
        </w:rPr>
        <w:t>4.Постигнути резултати</w:t>
      </w:r>
      <w:r>
        <w:rPr>
          <w:rFonts w:ascii="Arial" w:hAnsi="Arial" w:cs="Arial" w:eastAsiaTheme="minorEastAsia"/>
          <w:b/>
          <w:lang w:val="sr-Cyrl-CS"/>
        </w:rPr>
        <w:t>*</w:t>
      </w:r>
    </w:p>
    <w:p w14:paraId="57F6DD4B">
      <w:pPr>
        <w:tabs>
          <w:tab w:val="left" w:pos="9639"/>
        </w:tabs>
        <w:spacing w:after="0"/>
        <w:ind w:right="284"/>
        <w:rPr>
          <w:rFonts w:ascii="Arial" w:hAnsi="Arial" w:cs="Arial" w:eastAsiaTheme="minorEastAsia"/>
          <w:lang w:val="sr-Cyrl-CS"/>
        </w:rPr>
      </w:pPr>
      <w:r>
        <w:rPr>
          <w:rFonts w:ascii="Arial" w:hAnsi="Arial" w:cs="Arial" w:eastAsiaTheme="minorEastAsia"/>
          <w:lang w:val="sr-Cyrl-CS"/>
        </w:rPr>
        <w:t xml:space="preserve">*Попуњава се табела која одговара грани спорта </w:t>
      </w:r>
    </w:p>
    <w:p w14:paraId="34946F4C">
      <w:pPr>
        <w:tabs>
          <w:tab w:val="left" w:pos="9639"/>
        </w:tabs>
        <w:spacing w:after="0" w:line="240" w:lineRule="auto"/>
        <w:ind w:right="284"/>
        <w:rPr>
          <w:rFonts w:ascii="Arial" w:hAnsi="Arial" w:cs="Arial" w:eastAsiaTheme="minorEastAsia"/>
          <w:lang w:val="sr-Cyrl-CS"/>
        </w:rPr>
      </w:pPr>
      <w:r>
        <w:rPr>
          <w:rFonts w:ascii="Arial" w:hAnsi="Arial" w:cs="Arial" w:eastAsiaTheme="minorEastAsia"/>
          <w:lang w:val="sr-Cyrl-CS"/>
        </w:rPr>
        <w:t xml:space="preserve">Ознаком </w:t>
      </w:r>
      <w:r>
        <w:rPr>
          <w:rFonts w:ascii="Arial" w:hAnsi="Arial" w:cs="Arial" w:eastAsiaTheme="minorEastAsia"/>
          <w:lang w:val="sr-Latn-CS"/>
        </w:rPr>
        <w:t xml:space="preserve">X </w:t>
      </w:r>
      <w:r>
        <w:rPr>
          <w:rFonts w:ascii="Arial" w:hAnsi="Arial" w:cs="Arial" w:eastAsiaTheme="minorEastAsia"/>
          <w:lang w:val="sr-Cyrl-CS"/>
        </w:rPr>
        <w:t>обележавају се резултати спортске организације</w:t>
      </w:r>
    </w:p>
    <w:p w14:paraId="3D7E8369">
      <w:pPr>
        <w:tabs>
          <w:tab w:val="left" w:pos="9639"/>
        </w:tabs>
        <w:spacing w:after="0" w:line="240" w:lineRule="auto"/>
        <w:ind w:right="284"/>
        <w:rPr>
          <w:rFonts w:ascii="Arial" w:hAnsi="Arial" w:cs="Arial" w:eastAsiaTheme="minorEastAsia"/>
          <w:lang w:val="sr-Cyrl-RS"/>
        </w:rPr>
      </w:pPr>
    </w:p>
    <w:p w14:paraId="398433F4">
      <w:pPr>
        <w:tabs>
          <w:tab w:val="left" w:pos="3912"/>
          <w:tab w:val="left" w:pos="9639"/>
        </w:tabs>
        <w:spacing w:line="240" w:lineRule="auto"/>
        <w:ind w:right="284"/>
        <w:jc w:val="center"/>
        <w:rPr>
          <w:rFonts w:ascii="Arial" w:hAnsi="Arial" w:cs="Arial" w:eastAsiaTheme="minorEastAsia"/>
          <w:b/>
          <w:lang w:val="sr-Cyrl-RS"/>
        </w:rPr>
      </w:pPr>
      <w:r>
        <w:rPr>
          <w:rFonts w:ascii="Arial" w:hAnsi="Arial" w:cs="Arial" w:eastAsiaTheme="minorEastAsia"/>
          <w:b/>
          <w:lang w:val="en-US"/>
        </w:rPr>
        <w:t>4.1. Екипни олимпијски  спортови</w:t>
      </w:r>
    </w:p>
    <w:tbl>
      <w:tblPr>
        <w:tblStyle w:val="16"/>
        <w:tblW w:w="5418" w:type="pct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376"/>
        <w:gridCol w:w="940"/>
        <w:gridCol w:w="984"/>
        <w:gridCol w:w="906"/>
        <w:gridCol w:w="1065"/>
        <w:gridCol w:w="849"/>
        <w:gridCol w:w="992"/>
        <w:gridCol w:w="992"/>
        <w:gridCol w:w="1133"/>
      </w:tblGrid>
      <w:tr w14:paraId="13BDF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restart"/>
            <w:shd w:val="clear" w:color="auto" w:fill="auto"/>
          </w:tcPr>
          <w:p w14:paraId="1FC9E53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Ред.</w:t>
            </w:r>
          </w:p>
          <w:p w14:paraId="1F6A629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бр.</w:t>
            </w:r>
          </w:p>
        </w:tc>
        <w:tc>
          <w:tcPr>
            <w:tcW w:w="684" w:type="pct"/>
            <w:vMerge w:val="restart"/>
            <w:shd w:val="clear" w:color="auto" w:fill="auto"/>
          </w:tcPr>
          <w:p w14:paraId="4F541F6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Ниво</w:t>
            </w:r>
          </w:p>
        </w:tc>
        <w:tc>
          <w:tcPr>
            <w:tcW w:w="1935" w:type="pct"/>
            <w:gridSpan w:val="4"/>
            <w:shd w:val="clear" w:color="auto" w:fill="auto"/>
          </w:tcPr>
          <w:p w14:paraId="6944A9B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Сениори</w:t>
            </w:r>
          </w:p>
        </w:tc>
        <w:tc>
          <w:tcPr>
            <w:tcW w:w="1970" w:type="pct"/>
            <w:gridSpan w:val="4"/>
            <w:shd w:val="clear" w:color="auto" w:fill="auto"/>
          </w:tcPr>
          <w:p w14:paraId="0A30F89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Јуниори</w:t>
            </w:r>
          </w:p>
        </w:tc>
      </w:tr>
      <w:tr w14:paraId="7C9E4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vMerge w:val="continue"/>
            <w:shd w:val="clear" w:color="auto" w:fill="auto"/>
            <w:vAlign w:val="center"/>
          </w:tcPr>
          <w:p w14:paraId="7A5B73EC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684" w:type="pct"/>
            <w:vMerge w:val="continue"/>
            <w:shd w:val="clear" w:color="auto" w:fill="auto"/>
            <w:vAlign w:val="center"/>
          </w:tcPr>
          <w:p w14:paraId="217B2A1C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0D0B33F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I место или освајач купа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1D447C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1/3 табеле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47D2124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2/3 табеле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114131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3/3 табеле</w:t>
            </w:r>
          </w:p>
        </w:tc>
        <w:tc>
          <w:tcPr>
            <w:tcW w:w="422" w:type="pct"/>
            <w:shd w:val="clear" w:color="auto" w:fill="auto"/>
            <w:vAlign w:val="center"/>
          </w:tcPr>
          <w:p w14:paraId="5A2D86B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 xml:space="preserve"> место или освајач купа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1F96E6A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1/3 табеле</w:t>
            </w:r>
          </w:p>
        </w:tc>
        <w:tc>
          <w:tcPr>
            <w:tcW w:w="493" w:type="pct"/>
            <w:shd w:val="clear" w:color="auto" w:fill="auto"/>
            <w:vAlign w:val="center"/>
          </w:tcPr>
          <w:p w14:paraId="7B1ADD3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2/3 табеле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0A59DA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3/3 табеле</w:t>
            </w:r>
          </w:p>
        </w:tc>
      </w:tr>
      <w:tr w14:paraId="7F0CB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shd w:val="clear" w:color="auto" w:fill="auto"/>
          </w:tcPr>
          <w:p w14:paraId="5E315AD8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684" w:type="pct"/>
            <w:shd w:val="clear" w:color="auto" w:fill="auto"/>
          </w:tcPr>
          <w:p w14:paraId="2676FE64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I ниво</w:t>
            </w:r>
          </w:p>
        </w:tc>
        <w:tc>
          <w:tcPr>
            <w:tcW w:w="467" w:type="pct"/>
            <w:shd w:val="clear" w:color="auto" w:fill="auto"/>
          </w:tcPr>
          <w:p w14:paraId="3E0A07B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89" w:type="pct"/>
            <w:shd w:val="clear" w:color="auto" w:fill="auto"/>
          </w:tcPr>
          <w:p w14:paraId="21D6B29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shd w:val="clear" w:color="auto" w:fill="auto"/>
          </w:tcPr>
          <w:p w14:paraId="448E7D7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529" w:type="pct"/>
            <w:shd w:val="clear" w:color="auto" w:fill="auto"/>
          </w:tcPr>
          <w:p w14:paraId="2970D91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22" w:type="pct"/>
            <w:shd w:val="clear" w:color="auto" w:fill="auto"/>
          </w:tcPr>
          <w:p w14:paraId="6944EF1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93" w:type="pct"/>
            <w:shd w:val="clear" w:color="auto" w:fill="auto"/>
          </w:tcPr>
          <w:p w14:paraId="1494435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93" w:type="pct"/>
            <w:shd w:val="clear" w:color="auto" w:fill="auto"/>
          </w:tcPr>
          <w:p w14:paraId="16E8CE4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563" w:type="pct"/>
            <w:shd w:val="clear" w:color="auto" w:fill="auto"/>
          </w:tcPr>
          <w:p w14:paraId="7C3E59E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</w:tr>
      <w:tr w14:paraId="5E14E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shd w:val="clear" w:color="auto" w:fill="auto"/>
          </w:tcPr>
          <w:p w14:paraId="257B9009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684" w:type="pct"/>
            <w:shd w:val="clear" w:color="auto" w:fill="auto"/>
          </w:tcPr>
          <w:p w14:paraId="10517E9E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II ниво</w:t>
            </w:r>
          </w:p>
        </w:tc>
        <w:tc>
          <w:tcPr>
            <w:tcW w:w="467" w:type="pct"/>
            <w:shd w:val="clear" w:color="auto" w:fill="auto"/>
          </w:tcPr>
          <w:p w14:paraId="2173229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89" w:type="pct"/>
            <w:shd w:val="clear" w:color="auto" w:fill="auto"/>
          </w:tcPr>
          <w:p w14:paraId="5903586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shd w:val="clear" w:color="auto" w:fill="auto"/>
          </w:tcPr>
          <w:p w14:paraId="7063DEF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529" w:type="pct"/>
            <w:shd w:val="clear" w:color="auto" w:fill="auto"/>
          </w:tcPr>
          <w:p w14:paraId="426E226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22" w:type="pct"/>
            <w:shd w:val="clear" w:color="auto" w:fill="auto"/>
          </w:tcPr>
          <w:p w14:paraId="162B379E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93" w:type="pct"/>
            <w:shd w:val="clear" w:color="auto" w:fill="auto"/>
          </w:tcPr>
          <w:p w14:paraId="13016C96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93" w:type="pct"/>
            <w:shd w:val="clear" w:color="auto" w:fill="auto"/>
          </w:tcPr>
          <w:p w14:paraId="38AF753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563" w:type="pct"/>
            <w:shd w:val="clear" w:color="auto" w:fill="auto"/>
          </w:tcPr>
          <w:p w14:paraId="3E304D5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</w:tr>
      <w:tr w14:paraId="6DC12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shd w:val="clear" w:color="auto" w:fill="auto"/>
          </w:tcPr>
          <w:p w14:paraId="62830BDB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684" w:type="pct"/>
            <w:shd w:val="clear" w:color="auto" w:fill="auto"/>
          </w:tcPr>
          <w:p w14:paraId="586ACB84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III</w:t>
            </w:r>
            <w:r>
              <w:rPr>
                <w:rFonts w:ascii="Arial" w:hAnsi="Arial" w:eastAsia="Times New Roman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ниво</w:t>
            </w:r>
          </w:p>
        </w:tc>
        <w:tc>
          <w:tcPr>
            <w:tcW w:w="467" w:type="pct"/>
            <w:shd w:val="clear" w:color="auto" w:fill="auto"/>
          </w:tcPr>
          <w:p w14:paraId="140E639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489" w:type="pct"/>
            <w:shd w:val="clear" w:color="auto" w:fill="auto"/>
          </w:tcPr>
          <w:p w14:paraId="070E78A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450" w:type="pct"/>
            <w:shd w:val="clear" w:color="auto" w:fill="auto"/>
          </w:tcPr>
          <w:p w14:paraId="5136B93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529" w:type="pct"/>
            <w:shd w:val="clear" w:color="auto" w:fill="auto"/>
          </w:tcPr>
          <w:p w14:paraId="3B6C4F1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422" w:type="pct"/>
            <w:shd w:val="clear" w:color="auto" w:fill="auto"/>
          </w:tcPr>
          <w:p w14:paraId="45222215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493" w:type="pct"/>
            <w:shd w:val="clear" w:color="auto" w:fill="auto"/>
          </w:tcPr>
          <w:p w14:paraId="4982507A">
            <w:pPr>
              <w:tabs>
                <w:tab w:val="left" w:pos="970"/>
              </w:tabs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493" w:type="pct"/>
            <w:shd w:val="clear" w:color="auto" w:fill="auto"/>
          </w:tcPr>
          <w:p w14:paraId="275631C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563" w:type="pct"/>
            <w:shd w:val="clear" w:color="auto" w:fill="auto"/>
          </w:tcPr>
          <w:p w14:paraId="30C0C13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</w:tr>
      <w:tr w14:paraId="19B42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shd w:val="clear" w:color="auto" w:fill="auto"/>
          </w:tcPr>
          <w:p w14:paraId="2559AD64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684" w:type="pct"/>
            <w:shd w:val="clear" w:color="auto" w:fill="auto"/>
          </w:tcPr>
          <w:p w14:paraId="7C5D8C66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IV ниво</w:t>
            </w:r>
          </w:p>
        </w:tc>
        <w:tc>
          <w:tcPr>
            <w:tcW w:w="467" w:type="pct"/>
            <w:shd w:val="clear" w:color="auto" w:fill="auto"/>
          </w:tcPr>
          <w:p w14:paraId="2BE0124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89" w:type="pct"/>
            <w:shd w:val="clear" w:color="auto" w:fill="auto"/>
          </w:tcPr>
          <w:p w14:paraId="4E2AE78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shd w:val="clear" w:color="auto" w:fill="auto"/>
          </w:tcPr>
          <w:p w14:paraId="5F00A11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529" w:type="pct"/>
            <w:shd w:val="clear" w:color="auto" w:fill="auto"/>
          </w:tcPr>
          <w:p w14:paraId="3631165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22" w:type="pct"/>
            <w:shd w:val="clear" w:color="auto" w:fill="auto"/>
          </w:tcPr>
          <w:p w14:paraId="14340FA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93" w:type="pct"/>
            <w:shd w:val="clear" w:color="auto" w:fill="auto"/>
          </w:tcPr>
          <w:p w14:paraId="2C487A8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93" w:type="pct"/>
            <w:shd w:val="clear" w:color="auto" w:fill="auto"/>
          </w:tcPr>
          <w:p w14:paraId="7390EA6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563" w:type="pct"/>
            <w:shd w:val="clear" w:color="auto" w:fill="auto"/>
          </w:tcPr>
          <w:p w14:paraId="197E349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</w:tr>
      <w:tr w14:paraId="30A53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" w:type="pct"/>
            <w:shd w:val="clear" w:color="auto" w:fill="auto"/>
          </w:tcPr>
          <w:p w14:paraId="2E894D17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684" w:type="pct"/>
            <w:tcBorders>
              <w:right w:val="single" w:color="auto" w:sz="4" w:space="0"/>
            </w:tcBorders>
            <w:shd w:val="clear" w:color="auto" w:fill="auto"/>
          </w:tcPr>
          <w:p w14:paraId="645F4531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V ниво</w:t>
            </w:r>
          </w:p>
        </w:tc>
        <w:tc>
          <w:tcPr>
            <w:tcW w:w="467" w:type="pct"/>
            <w:tcBorders>
              <w:left w:val="single" w:color="auto" w:sz="4" w:space="0"/>
            </w:tcBorders>
            <w:shd w:val="clear" w:color="auto" w:fill="auto"/>
          </w:tcPr>
          <w:p w14:paraId="35EE60D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89" w:type="pct"/>
            <w:shd w:val="clear" w:color="auto" w:fill="auto"/>
          </w:tcPr>
          <w:p w14:paraId="1505CB2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50" w:type="pct"/>
            <w:shd w:val="clear" w:color="auto" w:fill="auto"/>
          </w:tcPr>
          <w:p w14:paraId="1A4EA59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529" w:type="pct"/>
            <w:shd w:val="clear" w:color="auto" w:fill="auto"/>
          </w:tcPr>
          <w:p w14:paraId="5632EA8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22" w:type="pct"/>
            <w:shd w:val="clear" w:color="auto" w:fill="auto"/>
          </w:tcPr>
          <w:p w14:paraId="7A5BBC4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93" w:type="pct"/>
            <w:shd w:val="clear" w:color="auto" w:fill="auto"/>
          </w:tcPr>
          <w:p w14:paraId="2C536A2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93" w:type="pct"/>
            <w:shd w:val="clear" w:color="auto" w:fill="auto"/>
          </w:tcPr>
          <w:p w14:paraId="171B489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563" w:type="pct"/>
            <w:shd w:val="clear" w:color="auto" w:fill="auto"/>
          </w:tcPr>
          <w:p w14:paraId="0CBC58B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</w:tr>
      <w:tr w14:paraId="54315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4" w:type="pct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D61728C">
            <w:pPr>
              <w:tabs>
                <w:tab w:val="left" w:pos="0"/>
                <w:tab w:val="left" w:pos="2445"/>
              </w:tabs>
              <w:spacing w:after="0" w:line="240" w:lineRule="auto"/>
              <w:ind w:right="-127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CS"/>
              </w:rPr>
              <w:t xml:space="preserve">Титула првака државе или купа у сениорској/јуниор. конкуренцији </w:t>
            </w:r>
            <w:r>
              <w:rPr>
                <w:rFonts w:ascii="Arial" w:hAnsi="Arial" w:eastAsia="Times New Roman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val="sr-Cyrl-CS"/>
              </w:rPr>
              <w:t>у последње четири године</w:t>
            </w:r>
          </w:p>
        </w:tc>
        <w:tc>
          <w:tcPr>
            <w:tcW w:w="1935" w:type="pct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7440F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1970" w:type="pct"/>
            <w:gridSpan w:val="4"/>
            <w:shd w:val="clear" w:color="auto" w:fill="auto"/>
            <w:vAlign w:val="center"/>
          </w:tcPr>
          <w:p w14:paraId="3CEC66D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</w:tr>
    </w:tbl>
    <w:p w14:paraId="03E8B32F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 w:eastAsiaTheme="minorEastAsia"/>
          <w:b/>
          <w:lang w:val="en-US"/>
        </w:rPr>
      </w:pPr>
      <w:r>
        <w:rPr>
          <w:rFonts w:ascii="Arial" w:hAnsi="Arial" w:cs="Arial" w:eastAsiaTheme="minorEastAsia"/>
          <w:b/>
          <w:lang w:val="en-US"/>
        </w:rPr>
        <w:t>4.2. Појединачни олимпијски спортови</w:t>
      </w:r>
    </w:p>
    <w:tbl>
      <w:tblPr>
        <w:tblStyle w:val="16"/>
        <w:tblW w:w="5418" w:type="pct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455"/>
        <w:gridCol w:w="856"/>
        <w:gridCol w:w="856"/>
        <w:gridCol w:w="994"/>
        <w:gridCol w:w="996"/>
        <w:gridCol w:w="994"/>
        <w:gridCol w:w="990"/>
        <w:gridCol w:w="990"/>
        <w:gridCol w:w="976"/>
      </w:tblGrid>
      <w:tr w14:paraId="28CE3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restart"/>
            <w:shd w:val="clear" w:color="auto" w:fill="auto"/>
          </w:tcPr>
          <w:p w14:paraId="112EC0E8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Ре.</w:t>
            </w:r>
          </w:p>
          <w:p w14:paraId="49AB4BEA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бр.</w:t>
            </w:r>
          </w:p>
        </w:tc>
        <w:tc>
          <w:tcPr>
            <w:tcW w:w="722" w:type="pct"/>
            <w:vMerge w:val="restart"/>
            <w:shd w:val="clear" w:color="auto" w:fill="auto"/>
          </w:tcPr>
          <w:p w14:paraId="4B8C1C5C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 xml:space="preserve">Ниво </w:t>
            </w:r>
          </w:p>
        </w:tc>
        <w:tc>
          <w:tcPr>
            <w:tcW w:w="1839" w:type="pct"/>
            <w:gridSpan w:val="4"/>
            <w:shd w:val="clear" w:color="auto" w:fill="auto"/>
          </w:tcPr>
          <w:p w14:paraId="5928D2C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Сениори</w:t>
            </w:r>
          </w:p>
        </w:tc>
        <w:tc>
          <w:tcPr>
            <w:tcW w:w="1963" w:type="pct"/>
            <w:gridSpan w:val="4"/>
            <w:shd w:val="clear" w:color="auto" w:fill="auto"/>
          </w:tcPr>
          <w:p w14:paraId="0E2B28F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Јуниори</w:t>
            </w:r>
          </w:p>
        </w:tc>
      </w:tr>
      <w:tr w14:paraId="24A6B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vMerge w:val="continue"/>
            <w:shd w:val="clear" w:color="auto" w:fill="auto"/>
            <w:vAlign w:val="center"/>
          </w:tcPr>
          <w:p w14:paraId="09215971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722" w:type="pct"/>
            <w:vMerge w:val="continue"/>
            <w:shd w:val="clear" w:color="auto" w:fill="auto"/>
            <w:vAlign w:val="center"/>
          </w:tcPr>
          <w:p w14:paraId="5F7103BD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shd w:val="clear" w:color="auto" w:fill="auto"/>
          </w:tcPr>
          <w:p w14:paraId="0DA952A3">
            <w:pPr>
              <w:spacing w:after="0" w:line="240" w:lineRule="auto"/>
              <w:ind w:left="-110" w:right="-107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место 4 медаље – 1. златна</w:t>
            </w:r>
          </w:p>
        </w:tc>
        <w:tc>
          <w:tcPr>
            <w:tcW w:w="425" w:type="pct"/>
            <w:shd w:val="clear" w:color="auto" w:fill="auto"/>
          </w:tcPr>
          <w:p w14:paraId="33D3FD0D">
            <w:pPr>
              <w:spacing w:after="0" w:line="240" w:lineRule="auto"/>
              <w:ind w:left="-110" w:right="-120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1/3 табеле, 3 медаље – 1. златна</w:t>
            </w:r>
          </w:p>
        </w:tc>
        <w:tc>
          <w:tcPr>
            <w:tcW w:w="494" w:type="pct"/>
            <w:shd w:val="clear" w:color="auto" w:fill="auto"/>
          </w:tcPr>
          <w:p w14:paraId="669F9A4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2/3 табеле,</w:t>
            </w:r>
          </w:p>
          <w:p w14:paraId="13EED610">
            <w:pPr>
              <w:spacing w:after="0" w:line="240" w:lineRule="auto"/>
              <w:ind w:left="-111" w:right="-181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4 медаље без златних</w:t>
            </w:r>
          </w:p>
        </w:tc>
        <w:tc>
          <w:tcPr>
            <w:tcW w:w="495" w:type="pct"/>
            <w:shd w:val="clear" w:color="auto" w:fill="auto"/>
          </w:tcPr>
          <w:p w14:paraId="4C96DAB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3/3 табеле, 3 медаље без златних</w:t>
            </w:r>
          </w:p>
        </w:tc>
        <w:tc>
          <w:tcPr>
            <w:tcW w:w="494" w:type="pct"/>
            <w:shd w:val="clear" w:color="auto" w:fill="auto"/>
          </w:tcPr>
          <w:p w14:paraId="52523D9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место 4 медаље – 1. златна</w:t>
            </w:r>
          </w:p>
        </w:tc>
        <w:tc>
          <w:tcPr>
            <w:tcW w:w="492" w:type="pct"/>
            <w:shd w:val="clear" w:color="auto" w:fill="auto"/>
          </w:tcPr>
          <w:p w14:paraId="38123EF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1/3 табеле, 3 медаље – 1. златна</w:t>
            </w:r>
          </w:p>
        </w:tc>
        <w:tc>
          <w:tcPr>
            <w:tcW w:w="492" w:type="pct"/>
            <w:shd w:val="clear" w:color="auto" w:fill="auto"/>
          </w:tcPr>
          <w:p w14:paraId="2F05A96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2/3 табеле,</w:t>
            </w:r>
          </w:p>
          <w:p w14:paraId="073F8B1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4 медаље без златних</w:t>
            </w:r>
          </w:p>
        </w:tc>
        <w:tc>
          <w:tcPr>
            <w:tcW w:w="486" w:type="pct"/>
            <w:shd w:val="clear" w:color="auto" w:fill="auto"/>
          </w:tcPr>
          <w:p w14:paraId="2BC7A23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3/3 табеле, 3 медаље  без златних</w:t>
            </w:r>
          </w:p>
        </w:tc>
      </w:tr>
      <w:tr w14:paraId="6898D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shd w:val="clear" w:color="auto" w:fill="auto"/>
          </w:tcPr>
          <w:p w14:paraId="2A90BEF1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22" w:type="pct"/>
            <w:shd w:val="clear" w:color="auto" w:fill="auto"/>
          </w:tcPr>
          <w:p w14:paraId="0DF9E4AB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I ниво</w:t>
            </w:r>
          </w:p>
        </w:tc>
        <w:tc>
          <w:tcPr>
            <w:tcW w:w="425" w:type="pct"/>
            <w:shd w:val="clear" w:color="auto" w:fill="auto"/>
          </w:tcPr>
          <w:p w14:paraId="46C621A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25" w:type="pct"/>
            <w:shd w:val="clear" w:color="auto" w:fill="auto"/>
          </w:tcPr>
          <w:p w14:paraId="3A06D47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94" w:type="pct"/>
            <w:shd w:val="clear" w:color="auto" w:fill="auto"/>
          </w:tcPr>
          <w:p w14:paraId="3311EBA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95" w:type="pct"/>
            <w:shd w:val="clear" w:color="auto" w:fill="auto"/>
          </w:tcPr>
          <w:p w14:paraId="5189C99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94" w:type="pct"/>
            <w:shd w:val="clear" w:color="auto" w:fill="auto"/>
          </w:tcPr>
          <w:p w14:paraId="2E06BB7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492" w:type="pct"/>
            <w:shd w:val="clear" w:color="auto" w:fill="auto"/>
          </w:tcPr>
          <w:p w14:paraId="5352540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92" w:type="pct"/>
            <w:shd w:val="clear" w:color="auto" w:fill="auto"/>
          </w:tcPr>
          <w:p w14:paraId="186EE9F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486" w:type="pct"/>
            <w:shd w:val="clear" w:color="auto" w:fill="auto"/>
          </w:tcPr>
          <w:p w14:paraId="7213470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</w:tr>
      <w:tr w14:paraId="168A6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pct"/>
            <w:shd w:val="clear" w:color="auto" w:fill="auto"/>
          </w:tcPr>
          <w:p w14:paraId="4AE168D3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22" w:type="pct"/>
            <w:shd w:val="clear" w:color="auto" w:fill="auto"/>
          </w:tcPr>
          <w:p w14:paraId="447F4C1B">
            <w:pPr>
              <w:spacing w:after="0" w:line="240" w:lineRule="auto"/>
              <w:jc w:val="both"/>
              <w:rPr>
                <w:rFonts w:ascii="Arial" w:hAnsi="Arial" w:eastAsia="Times New Roman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II ниво</w:t>
            </w:r>
          </w:p>
        </w:tc>
        <w:tc>
          <w:tcPr>
            <w:tcW w:w="425" w:type="pct"/>
            <w:shd w:val="clear" w:color="auto" w:fill="auto"/>
          </w:tcPr>
          <w:p w14:paraId="62977F6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425" w:type="pct"/>
            <w:shd w:val="clear" w:color="auto" w:fill="auto"/>
          </w:tcPr>
          <w:p w14:paraId="68FF52D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494" w:type="pct"/>
            <w:shd w:val="clear" w:color="auto" w:fill="auto"/>
          </w:tcPr>
          <w:p w14:paraId="261A7D7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495" w:type="pct"/>
            <w:shd w:val="clear" w:color="auto" w:fill="auto"/>
          </w:tcPr>
          <w:p w14:paraId="614D0DC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494" w:type="pct"/>
            <w:shd w:val="clear" w:color="auto" w:fill="auto"/>
          </w:tcPr>
          <w:p w14:paraId="6415B42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492" w:type="pct"/>
            <w:shd w:val="clear" w:color="auto" w:fill="auto"/>
          </w:tcPr>
          <w:p w14:paraId="2FAD0C7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492" w:type="pct"/>
            <w:shd w:val="clear" w:color="auto" w:fill="auto"/>
          </w:tcPr>
          <w:p w14:paraId="1CC50CD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  <w:tc>
          <w:tcPr>
            <w:tcW w:w="486" w:type="pct"/>
            <w:shd w:val="clear" w:color="auto" w:fill="auto"/>
          </w:tcPr>
          <w:p w14:paraId="4E89C65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CS"/>
              </w:rPr>
            </w:pPr>
          </w:p>
        </w:tc>
      </w:tr>
      <w:tr w14:paraId="4326D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" w:type="pct"/>
            <w:gridSpan w:val="2"/>
            <w:shd w:val="clear" w:color="auto" w:fill="auto"/>
            <w:vAlign w:val="center"/>
          </w:tcPr>
          <w:p w14:paraId="57F33C78">
            <w:pPr>
              <w:tabs>
                <w:tab w:val="left" w:pos="0"/>
                <w:tab w:val="left" w:pos="2445"/>
              </w:tabs>
              <w:spacing w:after="0" w:line="240" w:lineRule="auto"/>
              <w:ind w:right="-106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Медаља</w:t>
            </w:r>
            <w:r>
              <w:rPr>
                <w:rFonts w:ascii="Arial" w:hAnsi="Arial" w:eastAsia="Times New Roman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са</w:t>
            </w:r>
            <w:r>
              <w:rPr>
                <w:rFonts w:ascii="Arial" w:hAnsi="Arial" w:eastAsia="Times New Roman" w:cs="Arial"/>
                <w:sz w:val="20"/>
                <w:szCs w:val="20"/>
                <w:lang w:val="sr-Latn-RS"/>
              </w:rPr>
              <w:t>:</w:t>
            </w: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БП</w:t>
            </w:r>
            <w:r>
              <w:rPr>
                <w:rFonts w:ascii="Arial" w:hAnsi="Arial" w:eastAsia="Times New Roman" w:cs="Arial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ЕП</w:t>
            </w:r>
            <w:r>
              <w:rPr>
                <w:rFonts w:ascii="Arial" w:hAnsi="Arial" w:eastAsia="Times New Roman" w:cs="Arial"/>
                <w:sz w:val="20"/>
                <w:szCs w:val="20"/>
                <w:lang w:val="sr-Latn-RS"/>
              </w:rPr>
              <w:t xml:space="preserve">, </w:t>
            </w: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ЕК</w:t>
            </w:r>
            <w:r>
              <w:rPr>
                <w:rFonts w:ascii="Arial" w:hAnsi="Arial" w:eastAsia="Times New Roman" w:cs="Arial"/>
                <w:sz w:val="20"/>
                <w:szCs w:val="20"/>
                <w:lang w:val="sr-Latn-RS"/>
              </w:rPr>
              <w:t>, FYOF CUP,COMEN CUP,</w:t>
            </w: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СП</w:t>
            </w: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и</w:t>
            </w:r>
            <w:r>
              <w:rPr>
                <w:rFonts w:ascii="Arial" w:hAnsi="Arial" w:eastAsia="Times New Roman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СК</w:t>
            </w:r>
            <w:r>
              <w:rPr>
                <w:rFonts w:ascii="Arial" w:hAnsi="Arial" w:eastAsia="Times New Roman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у</w:t>
            </w:r>
            <w:r>
              <w:rPr>
                <w:rFonts w:ascii="Arial" w:hAnsi="Arial" w:eastAsia="Times New Roman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сениор</w:t>
            </w: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ској /јуниорској</w:t>
            </w:r>
            <w:r>
              <w:rPr>
                <w:rFonts w:ascii="Arial" w:hAnsi="Arial" w:eastAsia="Times New Roman" w:cs="Arial"/>
                <w:sz w:val="20"/>
                <w:szCs w:val="20"/>
                <w:lang w:val="sr-Cyrl-CS"/>
              </w:rPr>
              <w:t xml:space="preserve"> конкуренцији у последње четири</w:t>
            </w:r>
            <w:r>
              <w:rPr>
                <w:rFonts w:ascii="Arial" w:hAnsi="Arial" w:eastAsia="Times New Roman" w:cs="Arial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hAnsi="Arial" w:eastAsia="Times New Roman" w:cs="Arial"/>
                <w:sz w:val="20"/>
                <w:szCs w:val="20"/>
                <w:lang w:val="sr-Cyrl-CS"/>
              </w:rPr>
              <w:t xml:space="preserve"> год</w:t>
            </w:r>
            <w:r>
              <w:rPr>
                <w:rFonts w:ascii="Arial" w:hAnsi="Arial" w:eastAsia="Times New Roman" w:cs="Arial"/>
                <w:sz w:val="20"/>
                <w:szCs w:val="20"/>
                <w:lang w:val="sr-Cyrl-RS"/>
              </w:rPr>
              <w:t>ине</w:t>
            </w:r>
          </w:p>
        </w:tc>
        <w:tc>
          <w:tcPr>
            <w:tcW w:w="1839" w:type="pct"/>
            <w:gridSpan w:val="4"/>
            <w:shd w:val="clear" w:color="auto" w:fill="auto"/>
            <w:vAlign w:val="center"/>
          </w:tcPr>
          <w:p w14:paraId="29639BB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  <w:tc>
          <w:tcPr>
            <w:tcW w:w="1963" w:type="pct"/>
            <w:gridSpan w:val="4"/>
            <w:shd w:val="clear" w:color="auto" w:fill="auto"/>
            <w:vAlign w:val="center"/>
          </w:tcPr>
          <w:p w14:paraId="6D5A7AD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val="sr-Cyrl-RS"/>
              </w:rPr>
            </w:pPr>
          </w:p>
        </w:tc>
      </w:tr>
    </w:tbl>
    <w:p w14:paraId="43134B6F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 w:eastAsiaTheme="minorEastAsia"/>
          <w:b/>
          <w:lang w:val="sr-Cyrl-RS"/>
        </w:rPr>
      </w:pPr>
      <w:r>
        <w:rPr>
          <w:rFonts w:ascii="Arial" w:hAnsi="Arial" w:cs="Arial" w:eastAsiaTheme="minorEastAsia"/>
          <w:b/>
          <w:lang w:val="en-US"/>
        </w:rPr>
        <w:t>4.3. Екипни неолимпијски  спортови</w:t>
      </w:r>
    </w:p>
    <w:tbl>
      <w:tblPr>
        <w:tblStyle w:val="6"/>
        <w:tblW w:w="1091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8"/>
        <w:gridCol w:w="1134"/>
        <w:gridCol w:w="1418"/>
        <w:gridCol w:w="1417"/>
        <w:gridCol w:w="1134"/>
        <w:gridCol w:w="1276"/>
        <w:gridCol w:w="1417"/>
      </w:tblGrid>
      <w:tr w14:paraId="31BC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Merge w:val="restart"/>
            <w:shd w:val="clear" w:color="auto" w:fill="auto"/>
          </w:tcPr>
          <w:p w14:paraId="5641B325">
            <w:pPr>
              <w:tabs>
                <w:tab w:val="left" w:pos="743"/>
                <w:tab w:val="left" w:pos="3912"/>
                <w:tab w:val="left" w:pos="9639"/>
              </w:tabs>
              <w:spacing w:after="0"/>
              <w:ind w:right="34"/>
              <w:jc w:val="both"/>
              <w:rPr>
                <w:rFonts w:ascii="Arial" w:hAnsi="Arial" w:cs="Arial" w:eastAsiaTheme="minorEastAsia"/>
                <w:lang w:val="sr-Cyrl-RS"/>
              </w:rPr>
            </w:pPr>
            <w:r>
              <w:rPr>
                <w:rFonts w:ascii="Arial" w:hAnsi="Arial" w:cs="Arial" w:eastAsiaTheme="minorEastAsia"/>
                <w:lang w:val="en-US"/>
              </w:rPr>
              <w:t>Ред.</w:t>
            </w:r>
          </w:p>
          <w:p w14:paraId="318279C5">
            <w:pPr>
              <w:tabs>
                <w:tab w:val="left" w:pos="743"/>
                <w:tab w:val="left" w:pos="3912"/>
                <w:tab w:val="left" w:pos="9639"/>
              </w:tabs>
              <w:spacing w:after="0"/>
              <w:ind w:right="34"/>
              <w:jc w:val="both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бр.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586408C">
            <w:pPr>
              <w:tabs>
                <w:tab w:val="left" w:pos="3912"/>
                <w:tab w:val="left" w:pos="9639"/>
              </w:tabs>
              <w:spacing w:after="0"/>
              <w:ind w:right="-108"/>
              <w:jc w:val="both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 xml:space="preserve">Екипни </w:t>
            </w:r>
          </w:p>
          <w:p w14:paraId="3A672DBA">
            <w:pPr>
              <w:tabs>
                <w:tab w:val="left" w:pos="3912"/>
                <w:tab w:val="left" w:pos="9639"/>
              </w:tabs>
              <w:spacing w:after="0"/>
              <w:ind w:right="-108"/>
              <w:jc w:val="both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спортови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2351FD95">
            <w:pPr>
              <w:tabs>
                <w:tab w:val="left" w:pos="3912"/>
                <w:tab w:val="left" w:pos="9639"/>
              </w:tabs>
              <w:spacing w:after="0"/>
              <w:ind w:right="284"/>
              <w:jc w:val="center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Сениори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1B79FBC6">
            <w:pPr>
              <w:tabs>
                <w:tab w:val="left" w:pos="3912"/>
                <w:tab w:val="left" w:pos="9639"/>
              </w:tabs>
              <w:spacing w:after="0"/>
              <w:ind w:right="284"/>
              <w:jc w:val="center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Јуниори</w:t>
            </w:r>
          </w:p>
        </w:tc>
      </w:tr>
      <w:tr w14:paraId="5AF4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51" w:type="dxa"/>
            <w:vMerge w:val="continue"/>
            <w:shd w:val="clear" w:color="auto" w:fill="auto"/>
          </w:tcPr>
          <w:p w14:paraId="28D58749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2268" w:type="dxa"/>
            <w:vMerge w:val="continue"/>
            <w:shd w:val="clear" w:color="auto" w:fill="auto"/>
          </w:tcPr>
          <w:p w14:paraId="22B3B4D7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32D7438">
            <w:pPr>
              <w:tabs>
                <w:tab w:val="left" w:pos="3912"/>
                <w:tab w:val="left" w:pos="9639"/>
              </w:tabs>
              <w:spacing w:after="0"/>
              <w:ind w:right="-108"/>
              <w:jc w:val="both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I место</w:t>
            </w:r>
          </w:p>
        </w:tc>
        <w:tc>
          <w:tcPr>
            <w:tcW w:w="1418" w:type="dxa"/>
            <w:shd w:val="clear" w:color="auto" w:fill="auto"/>
          </w:tcPr>
          <w:p w14:paraId="61D0798F">
            <w:pPr>
              <w:tabs>
                <w:tab w:val="left" w:pos="1165"/>
                <w:tab w:val="left" w:pos="3912"/>
                <w:tab w:val="left" w:pos="9639"/>
              </w:tabs>
              <w:spacing w:after="0"/>
              <w:ind w:right="-14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en-US"/>
              </w:rPr>
              <w:t>I половина</w:t>
            </w:r>
          </w:p>
        </w:tc>
        <w:tc>
          <w:tcPr>
            <w:tcW w:w="1417" w:type="dxa"/>
            <w:shd w:val="clear" w:color="auto" w:fill="auto"/>
          </w:tcPr>
          <w:p w14:paraId="15D44E66">
            <w:pPr>
              <w:tabs>
                <w:tab w:val="left" w:pos="955"/>
                <w:tab w:val="left" w:pos="3912"/>
                <w:tab w:val="left" w:pos="9639"/>
              </w:tabs>
              <w:spacing w:after="0"/>
              <w:ind w:right="-107"/>
              <w:jc w:val="both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II</w:t>
            </w:r>
            <w:r>
              <w:rPr>
                <w:rFonts w:ascii="Arial" w:hAnsi="Arial" w:cs="Arial" w:eastAsiaTheme="minorEastAsia"/>
                <w:lang w:val="sr-Cyrl-RS"/>
              </w:rPr>
              <w:t xml:space="preserve"> </w:t>
            </w:r>
            <w:r>
              <w:rPr>
                <w:rFonts w:ascii="Arial" w:hAnsi="Arial" w:cs="Arial" w:eastAsiaTheme="minorEastAsia"/>
                <w:lang w:val="en-US"/>
              </w:rPr>
              <w:t>половина</w:t>
            </w:r>
          </w:p>
        </w:tc>
        <w:tc>
          <w:tcPr>
            <w:tcW w:w="1134" w:type="dxa"/>
            <w:shd w:val="clear" w:color="auto" w:fill="auto"/>
          </w:tcPr>
          <w:p w14:paraId="0CD064AB">
            <w:pPr>
              <w:tabs>
                <w:tab w:val="left" w:pos="3912"/>
                <w:tab w:val="left" w:pos="9639"/>
              </w:tabs>
              <w:spacing w:after="0"/>
              <w:ind w:right="-108"/>
              <w:jc w:val="both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I место</w:t>
            </w:r>
          </w:p>
        </w:tc>
        <w:tc>
          <w:tcPr>
            <w:tcW w:w="1276" w:type="dxa"/>
            <w:shd w:val="clear" w:color="auto" w:fill="auto"/>
          </w:tcPr>
          <w:p w14:paraId="31B29DC8">
            <w:pPr>
              <w:tabs>
                <w:tab w:val="left" w:pos="3912"/>
                <w:tab w:val="left" w:pos="9639"/>
              </w:tabs>
              <w:spacing w:after="0"/>
              <w:ind w:right="-108"/>
              <w:jc w:val="center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I</w:t>
            </w:r>
            <w:r>
              <w:rPr>
                <w:rFonts w:ascii="Arial" w:hAnsi="Arial" w:cs="Arial" w:eastAsiaTheme="minorEastAsia"/>
                <w:lang w:val="sr-Cyrl-RS"/>
              </w:rPr>
              <w:t xml:space="preserve"> </w:t>
            </w:r>
            <w:r>
              <w:rPr>
                <w:rFonts w:ascii="Arial" w:hAnsi="Arial" w:cs="Arial" w:eastAsiaTheme="minorEastAsia"/>
                <w:lang w:val="en-US"/>
              </w:rPr>
              <w:t>половина</w:t>
            </w:r>
          </w:p>
        </w:tc>
        <w:tc>
          <w:tcPr>
            <w:tcW w:w="1417" w:type="dxa"/>
            <w:shd w:val="clear" w:color="auto" w:fill="auto"/>
          </w:tcPr>
          <w:p w14:paraId="2C5BDB32">
            <w:pPr>
              <w:tabs>
                <w:tab w:val="left" w:pos="3912"/>
                <w:tab w:val="left" w:pos="9639"/>
              </w:tabs>
              <w:spacing w:after="0"/>
              <w:ind w:right="-108"/>
              <w:jc w:val="both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II половина</w:t>
            </w:r>
          </w:p>
        </w:tc>
      </w:tr>
      <w:tr w14:paraId="72A8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00A7FF08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7EF7C45">
            <w:pPr>
              <w:tabs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I ниво</w:t>
            </w:r>
          </w:p>
        </w:tc>
        <w:tc>
          <w:tcPr>
            <w:tcW w:w="1134" w:type="dxa"/>
            <w:shd w:val="clear" w:color="auto" w:fill="auto"/>
          </w:tcPr>
          <w:p w14:paraId="497F3CE8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1506D6B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7582733E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88BF568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1C524F34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1CB54F1E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</w:tr>
      <w:tr w14:paraId="0361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53DEEC45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A1B0316">
            <w:pPr>
              <w:tabs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II ниво</w:t>
            </w:r>
          </w:p>
        </w:tc>
        <w:tc>
          <w:tcPr>
            <w:tcW w:w="1134" w:type="dxa"/>
            <w:shd w:val="clear" w:color="auto" w:fill="auto"/>
          </w:tcPr>
          <w:p w14:paraId="69522BAC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106246AB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53DD827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09A1553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2310418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D76D89E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</w:tr>
      <w:tr w14:paraId="4527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shd w:val="clear" w:color="auto" w:fill="auto"/>
          </w:tcPr>
          <w:p w14:paraId="40EF367D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40A2EAE">
            <w:pPr>
              <w:tabs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  <w:r>
              <w:rPr>
                <w:rFonts w:ascii="Arial" w:hAnsi="Arial" w:cs="Arial" w:eastAsiaTheme="minorEastAsia"/>
                <w:lang w:val="en-US"/>
              </w:rPr>
              <w:t>III ниво</w:t>
            </w:r>
          </w:p>
        </w:tc>
        <w:tc>
          <w:tcPr>
            <w:tcW w:w="1134" w:type="dxa"/>
            <w:shd w:val="clear" w:color="auto" w:fill="auto"/>
          </w:tcPr>
          <w:p w14:paraId="05AD97D1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6FA5CECA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6FB1F7B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AF39484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D9555D5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450AA9F7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  <w:lang w:val="en-US"/>
              </w:rPr>
            </w:pPr>
          </w:p>
        </w:tc>
      </w:tr>
      <w:tr w14:paraId="7052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gridSpan w:val="2"/>
            <w:shd w:val="clear" w:color="auto" w:fill="auto"/>
          </w:tcPr>
          <w:p w14:paraId="0D711561">
            <w:pPr>
              <w:tabs>
                <w:tab w:val="left" w:pos="3912"/>
                <w:tab w:val="left" w:pos="9639"/>
              </w:tabs>
              <w:spacing w:after="0"/>
              <w:ind w:right="-108"/>
              <w:rPr>
                <w:rFonts w:ascii="Arial" w:hAnsi="Arial" w:cs="Arial" w:eastAsiaTheme="minorEastAsia"/>
                <w:lang w:val="sr-Cyrl-RS"/>
              </w:rPr>
            </w:pPr>
            <w:r>
              <w:rPr>
                <w:rFonts w:ascii="Arial" w:hAnsi="Arial" w:cs="Arial" w:eastAsiaTheme="minorEastAsia"/>
                <w:lang w:val="en-US"/>
              </w:rPr>
              <w:t>Титула</w:t>
            </w:r>
            <w:r>
              <w:rPr>
                <w:rFonts w:ascii="Arial" w:hAnsi="Arial" w:cs="Arial" w:eastAsiaTheme="minorEastAsia"/>
              </w:rPr>
              <w:t xml:space="preserve"> </w:t>
            </w:r>
            <w:r>
              <w:rPr>
                <w:rFonts w:ascii="Arial" w:hAnsi="Arial" w:cs="Arial" w:eastAsiaTheme="minorEastAsia"/>
                <w:lang w:val="en-US"/>
              </w:rPr>
              <w:t>првака</w:t>
            </w:r>
            <w:r>
              <w:rPr>
                <w:rFonts w:ascii="Arial" w:hAnsi="Arial" w:cs="Arial" w:eastAsiaTheme="minorEastAsia"/>
              </w:rPr>
              <w:t xml:space="preserve"> </w:t>
            </w:r>
            <w:r>
              <w:rPr>
                <w:rFonts w:ascii="Arial" w:hAnsi="Arial" w:cs="Arial" w:eastAsiaTheme="minorEastAsia"/>
                <w:lang w:val="en-US"/>
              </w:rPr>
              <w:t>државе</w:t>
            </w:r>
            <w:r>
              <w:rPr>
                <w:rFonts w:ascii="Arial" w:hAnsi="Arial" w:cs="Arial" w:eastAsiaTheme="minorEastAsia"/>
              </w:rPr>
              <w:t xml:space="preserve"> </w:t>
            </w:r>
            <w:r>
              <w:rPr>
                <w:rFonts w:ascii="Arial" w:hAnsi="Arial" w:cs="Arial" w:eastAsiaTheme="minorEastAsia"/>
                <w:lang w:val="en-US"/>
              </w:rPr>
              <w:t>или</w:t>
            </w:r>
            <w:r>
              <w:rPr>
                <w:rFonts w:ascii="Arial" w:hAnsi="Arial" w:cs="Arial" w:eastAsiaTheme="minorEastAsia"/>
              </w:rPr>
              <w:t xml:space="preserve"> </w:t>
            </w:r>
            <w:r>
              <w:rPr>
                <w:rFonts w:ascii="Arial" w:hAnsi="Arial" w:cs="Arial" w:eastAsiaTheme="minorEastAsia"/>
                <w:lang w:val="en-US"/>
              </w:rPr>
              <w:t>купа</w:t>
            </w:r>
            <w:r>
              <w:rPr>
                <w:rFonts w:ascii="Arial" w:hAnsi="Arial" w:cs="Arial" w:eastAsiaTheme="minorEastAsia"/>
              </w:rPr>
              <w:t xml:space="preserve"> </w:t>
            </w:r>
            <w:r>
              <w:rPr>
                <w:rFonts w:ascii="Arial" w:hAnsi="Arial" w:cs="Arial" w:eastAsiaTheme="minorEastAsia"/>
                <w:lang w:val="en-US"/>
              </w:rPr>
              <w:t>у</w:t>
            </w:r>
            <w:r>
              <w:rPr>
                <w:rFonts w:ascii="Arial" w:hAnsi="Arial" w:cs="Arial" w:eastAsiaTheme="minorEastAsia"/>
              </w:rPr>
              <w:t xml:space="preserve"> </w:t>
            </w:r>
            <w:r>
              <w:rPr>
                <w:rFonts w:ascii="Arial" w:hAnsi="Arial" w:cs="Arial" w:eastAsiaTheme="minorEastAsia"/>
                <w:lang w:val="en-US"/>
              </w:rPr>
              <w:t>сениорској</w:t>
            </w:r>
            <w:r>
              <w:rPr>
                <w:rFonts w:ascii="Arial" w:hAnsi="Arial" w:cs="Arial" w:eastAsiaTheme="minorEastAsia"/>
                <w:lang w:val="sr-Cyrl-RS"/>
              </w:rPr>
              <w:t>/јуниорској</w:t>
            </w:r>
            <w:r>
              <w:rPr>
                <w:rFonts w:ascii="Arial" w:hAnsi="Arial" w:cs="Arial" w:eastAsiaTheme="minorEastAsia"/>
              </w:rPr>
              <w:t xml:space="preserve"> </w:t>
            </w:r>
            <w:r>
              <w:rPr>
                <w:rFonts w:ascii="Arial" w:hAnsi="Arial" w:cs="Arial" w:eastAsiaTheme="minorEastAsia"/>
                <w:lang w:val="en-US"/>
              </w:rPr>
              <w:t>конкуренцији</w:t>
            </w:r>
            <w:r>
              <w:rPr>
                <w:rFonts w:ascii="Arial" w:hAnsi="Arial" w:cs="Arial" w:eastAsiaTheme="minorEastAsia"/>
              </w:rPr>
              <w:t xml:space="preserve"> </w:t>
            </w:r>
            <w:r>
              <w:rPr>
                <w:rFonts w:ascii="Arial" w:hAnsi="Arial" w:cs="Arial" w:eastAsiaTheme="minorEastAsia"/>
                <w:lang w:val="en-US"/>
              </w:rPr>
              <w:t>у</w:t>
            </w:r>
            <w:r>
              <w:rPr>
                <w:rFonts w:ascii="Arial" w:hAnsi="Arial" w:cs="Arial" w:eastAsiaTheme="minorEastAsia"/>
              </w:rPr>
              <w:t xml:space="preserve"> </w:t>
            </w:r>
            <w:r>
              <w:rPr>
                <w:rFonts w:ascii="Arial" w:hAnsi="Arial" w:cs="Arial" w:eastAsiaTheme="minorEastAsia"/>
                <w:lang w:val="en-US"/>
              </w:rPr>
              <w:t>последње</w:t>
            </w:r>
            <w:r>
              <w:rPr>
                <w:rFonts w:ascii="Arial" w:hAnsi="Arial" w:cs="Arial" w:eastAsiaTheme="minorEastAsia"/>
              </w:rPr>
              <w:t xml:space="preserve"> </w:t>
            </w:r>
            <w:r>
              <w:rPr>
                <w:rFonts w:ascii="Arial" w:hAnsi="Arial" w:cs="Arial" w:eastAsiaTheme="minorEastAsia"/>
                <w:lang w:val="sr-Cyrl-RS"/>
              </w:rPr>
              <w:t xml:space="preserve"> четири године</w:t>
            </w:r>
          </w:p>
        </w:tc>
        <w:tc>
          <w:tcPr>
            <w:tcW w:w="3969" w:type="dxa"/>
            <w:gridSpan w:val="3"/>
            <w:shd w:val="clear" w:color="auto" w:fill="auto"/>
          </w:tcPr>
          <w:p w14:paraId="464DE4D5">
            <w:pPr>
              <w:tabs>
                <w:tab w:val="left" w:pos="3912"/>
                <w:tab w:val="left" w:pos="9639"/>
              </w:tabs>
              <w:spacing w:after="0"/>
              <w:ind w:right="284"/>
              <w:jc w:val="center"/>
              <w:rPr>
                <w:rFonts w:ascii="Arial" w:hAnsi="Arial" w:cs="Arial" w:eastAsiaTheme="minorEastAsia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14:paraId="35509ADE">
            <w:pPr>
              <w:tabs>
                <w:tab w:val="left" w:pos="3912"/>
                <w:tab w:val="left" w:pos="9639"/>
              </w:tabs>
              <w:spacing w:after="0"/>
              <w:ind w:right="284"/>
              <w:jc w:val="both"/>
              <w:rPr>
                <w:rFonts w:ascii="Arial" w:hAnsi="Arial" w:cs="Arial" w:eastAsiaTheme="minorEastAsia"/>
              </w:rPr>
            </w:pPr>
          </w:p>
        </w:tc>
      </w:tr>
    </w:tbl>
    <w:p w14:paraId="16104B71">
      <w:pPr>
        <w:tabs>
          <w:tab w:val="left" w:pos="3912"/>
          <w:tab w:val="left" w:pos="9639"/>
        </w:tabs>
        <w:ind w:right="284"/>
        <w:jc w:val="center"/>
        <w:rPr>
          <w:rFonts w:ascii="Arial" w:hAnsi="Arial" w:cs="Arial" w:eastAsiaTheme="minorEastAsia"/>
          <w:b/>
          <w:lang w:val="sr-Cyrl-RS"/>
        </w:rPr>
      </w:pPr>
      <w:r>
        <w:rPr>
          <w:rFonts w:ascii="Arial" w:hAnsi="Arial" w:cs="Arial" w:eastAsiaTheme="minorEastAsia"/>
          <w:b/>
          <w:lang w:val="en-US"/>
        </w:rPr>
        <w:t>4.4. Појединачни неолимпијски спортови</w:t>
      </w:r>
    </w:p>
    <w:tbl>
      <w:tblPr>
        <w:tblStyle w:val="6"/>
        <w:tblW w:w="59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4"/>
        <w:gridCol w:w="1720"/>
        <w:gridCol w:w="1005"/>
        <w:gridCol w:w="877"/>
        <w:gridCol w:w="951"/>
        <w:gridCol w:w="881"/>
        <w:gridCol w:w="877"/>
        <w:gridCol w:w="938"/>
        <w:gridCol w:w="992"/>
        <w:gridCol w:w="1456"/>
      </w:tblGrid>
      <w:tr w14:paraId="26CEB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" w:hRule="atLeast"/>
          <w:jc w:val="center"/>
        </w:trPr>
        <w:tc>
          <w:tcPr>
            <w:tcW w:w="532" w:type="pct"/>
            <w:vMerge w:val="restart"/>
            <w:shd w:val="clear" w:color="auto" w:fill="auto"/>
            <w:noWrap/>
          </w:tcPr>
          <w:p w14:paraId="0A2ADE3C">
            <w:pPr>
              <w:spacing w:after="0" w:line="240" w:lineRule="auto"/>
              <w:jc w:val="both"/>
              <w:rPr>
                <w:rFonts w:ascii="Arial" w:hAnsi="Arial" w:eastAsia="Times New Roman" w:cs="Arial"/>
                <w:lang w:val="en-US"/>
              </w:rPr>
            </w:pPr>
            <w:r>
              <w:rPr>
                <w:rFonts w:ascii="Arial" w:hAnsi="Arial" w:eastAsia="Times New Roman" w:cs="Arial"/>
                <w:lang w:val="en-US"/>
              </w:rPr>
              <w:t>Ред.бр.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299C4F68">
            <w:pPr>
              <w:spacing w:after="0" w:line="240" w:lineRule="auto"/>
              <w:ind w:right="90"/>
              <w:jc w:val="both"/>
              <w:rPr>
                <w:rFonts w:ascii="Arial" w:hAnsi="Arial" w:eastAsia="Times New Roman" w:cs="Arial"/>
                <w:lang w:val="sr-Cyrl-RS"/>
              </w:rPr>
            </w:pPr>
          </w:p>
        </w:tc>
        <w:tc>
          <w:tcPr>
            <w:tcW w:w="1711" w:type="pct"/>
            <w:gridSpan w:val="4"/>
            <w:shd w:val="clear" w:color="auto" w:fill="auto"/>
          </w:tcPr>
          <w:p w14:paraId="6C9F17AE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  <w:r>
              <w:rPr>
                <w:rFonts w:ascii="Arial" w:hAnsi="Arial" w:eastAsia="Times New Roman" w:cs="Arial"/>
                <w:lang w:val="en-US"/>
              </w:rPr>
              <w:t>Сениори</w:t>
            </w:r>
          </w:p>
        </w:tc>
        <w:tc>
          <w:tcPr>
            <w:tcW w:w="1964" w:type="pct"/>
            <w:gridSpan w:val="4"/>
            <w:shd w:val="clear" w:color="auto" w:fill="auto"/>
          </w:tcPr>
          <w:p w14:paraId="2E5C5251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  <w:r>
              <w:rPr>
                <w:rFonts w:ascii="Arial" w:hAnsi="Arial" w:eastAsia="Times New Roman" w:cs="Arial"/>
                <w:lang w:val="en-US"/>
              </w:rPr>
              <w:t>Јуниори</w:t>
            </w:r>
          </w:p>
        </w:tc>
      </w:tr>
      <w:tr w14:paraId="6A683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  <w:jc w:val="center"/>
        </w:trPr>
        <w:tc>
          <w:tcPr>
            <w:tcW w:w="532" w:type="pct"/>
            <w:vMerge w:val="continue"/>
            <w:shd w:val="clear" w:color="auto" w:fill="auto"/>
            <w:vAlign w:val="center"/>
          </w:tcPr>
          <w:p w14:paraId="63DC631A">
            <w:pPr>
              <w:spacing w:after="0" w:line="240" w:lineRule="auto"/>
              <w:jc w:val="both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793" w:type="pct"/>
            <w:vMerge w:val="continue"/>
            <w:shd w:val="clear" w:color="auto" w:fill="auto"/>
            <w:vAlign w:val="center"/>
          </w:tcPr>
          <w:p w14:paraId="18D2B7A3">
            <w:pPr>
              <w:spacing w:after="0" w:line="240" w:lineRule="auto"/>
              <w:jc w:val="both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463" w:type="pct"/>
            <w:shd w:val="clear" w:color="auto" w:fill="auto"/>
          </w:tcPr>
          <w:p w14:paraId="66DB9DDD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en-US"/>
              </w:rPr>
              <w:t xml:space="preserve">I </w:t>
            </w:r>
            <w:r>
              <w:rPr>
                <w:rFonts w:ascii="Arial" w:hAnsi="Arial" w:eastAsia="Times New Roman" w:cs="Arial"/>
                <w:lang w:val="sr-Cyrl-RS"/>
              </w:rPr>
              <w:t>место,</w:t>
            </w:r>
          </w:p>
          <w:p w14:paraId="1244033A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  <w:r>
              <w:rPr>
                <w:rFonts w:ascii="Arial" w:hAnsi="Arial" w:eastAsia="Times New Roman" w:cs="Arial"/>
                <w:lang w:val="sr-Cyrl-RS"/>
              </w:rPr>
              <w:t xml:space="preserve"> 4 медаље - </w:t>
            </w:r>
            <w:r>
              <w:rPr>
                <w:rFonts w:ascii="Arial" w:hAnsi="Arial" w:eastAsia="Times New Roman" w:cs="Arial"/>
                <w:lang w:val="en-US"/>
              </w:rPr>
              <w:t>2</w:t>
            </w:r>
            <w:r>
              <w:rPr>
                <w:rFonts w:ascii="Arial" w:hAnsi="Arial" w:eastAsia="Times New Roman" w:cs="Arial"/>
                <w:lang w:val="sr-Cyrl-RS"/>
              </w:rPr>
              <w:t>. златн</w:t>
            </w:r>
            <w:r>
              <w:rPr>
                <w:rFonts w:ascii="Arial" w:hAnsi="Arial" w:eastAsia="Times New Roman" w:cs="Arial"/>
                <w:lang w:val="en-US"/>
              </w:rPr>
              <w:t>e</w:t>
            </w:r>
          </w:p>
        </w:tc>
        <w:tc>
          <w:tcPr>
            <w:tcW w:w="404" w:type="pct"/>
            <w:shd w:val="clear" w:color="auto" w:fill="auto"/>
          </w:tcPr>
          <w:p w14:paraId="563C76AD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sr-Cyrl-RS"/>
              </w:rPr>
              <w:t>1/3 табеле, 3 медаље - 1. златна</w:t>
            </w:r>
          </w:p>
        </w:tc>
        <w:tc>
          <w:tcPr>
            <w:tcW w:w="438" w:type="pct"/>
            <w:shd w:val="clear" w:color="auto" w:fill="auto"/>
          </w:tcPr>
          <w:p w14:paraId="68A1A3EF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sr-Cyrl-RS"/>
              </w:rPr>
              <w:t>2/3 табеле,</w:t>
            </w:r>
          </w:p>
          <w:p w14:paraId="1C1B06E8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sr-Cyrl-RS"/>
              </w:rPr>
              <w:t>4 медаље- без златних</w:t>
            </w:r>
          </w:p>
        </w:tc>
        <w:tc>
          <w:tcPr>
            <w:tcW w:w="406" w:type="pct"/>
            <w:shd w:val="clear" w:color="auto" w:fill="auto"/>
          </w:tcPr>
          <w:p w14:paraId="53E4A827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sr-Cyrl-RS"/>
              </w:rPr>
              <w:t>3/3 табеле, 3 медаље - без златних</w:t>
            </w:r>
          </w:p>
        </w:tc>
        <w:tc>
          <w:tcPr>
            <w:tcW w:w="404" w:type="pct"/>
            <w:shd w:val="clear" w:color="auto" w:fill="auto"/>
          </w:tcPr>
          <w:p w14:paraId="0613D104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  <w:r>
              <w:rPr>
                <w:rFonts w:ascii="Arial" w:hAnsi="Arial" w:eastAsia="Times New Roman" w:cs="Arial"/>
                <w:lang w:val="en-US"/>
              </w:rPr>
              <w:t xml:space="preserve">I </w:t>
            </w:r>
            <w:r>
              <w:rPr>
                <w:rFonts w:ascii="Arial" w:hAnsi="Arial" w:eastAsia="Times New Roman" w:cs="Arial"/>
                <w:lang w:val="sr-Cyrl-RS"/>
              </w:rPr>
              <w:t xml:space="preserve">место 4 медаље - </w:t>
            </w:r>
            <w:r>
              <w:rPr>
                <w:rFonts w:ascii="Arial" w:hAnsi="Arial" w:eastAsia="Times New Roman" w:cs="Arial"/>
                <w:lang w:val="en-US"/>
              </w:rPr>
              <w:t>2</w:t>
            </w:r>
            <w:r>
              <w:rPr>
                <w:rFonts w:ascii="Arial" w:hAnsi="Arial" w:eastAsia="Times New Roman" w:cs="Arial"/>
                <w:lang w:val="sr-Cyrl-RS"/>
              </w:rPr>
              <w:t>. златн</w:t>
            </w:r>
            <w:r>
              <w:rPr>
                <w:rFonts w:ascii="Arial" w:hAnsi="Arial" w:eastAsia="Times New Roman" w:cs="Arial"/>
                <w:lang w:val="en-US"/>
              </w:rPr>
              <w:t>e</w:t>
            </w:r>
          </w:p>
        </w:tc>
        <w:tc>
          <w:tcPr>
            <w:tcW w:w="432" w:type="pct"/>
            <w:shd w:val="clear" w:color="auto" w:fill="auto"/>
          </w:tcPr>
          <w:p w14:paraId="414628B2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sr-Cyrl-RS"/>
              </w:rPr>
              <w:t>1/3 табеле, 3 медаље - 1. златна</w:t>
            </w:r>
          </w:p>
        </w:tc>
        <w:tc>
          <w:tcPr>
            <w:tcW w:w="457" w:type="pct"/>
            <w:shd w:val="clear" w:color="auto" w:fill="auto"/>
          </w:tcPr>
          <w:p w14:paraId="3B940EE1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sr-Cyrl-RS"/>
              </w:rPr>
              <w:t>2/3 табеле,4 медаље без  златних</w:t>
            </w:r>
          </w:p>
        </w:tc>
        <w:tc>
          <w:tcPr>
            <w:tcW w:w="671" w:type="pct"/>
            <w:shd w:val="clear" w:color="auto" w:fill="auto"/>
          </w:tcPr>
          <w:p w14:paraId="3A0B9BE4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sr-Cyrl-RS"/>
              </w:rPr>
              <w:t>3/3 табеле, 3 медаље -без  златних</w:t>
            </w:r>
          </w:p>
        </w:tc>
      </w:tr>
      <w:tr w14:paraId="7C8D79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" w:hRule="atLeast"/>
          <w:jc w:val="center"/>
        </w:trPr>
        <w:tc>
          <w:tcPr>
            <w:tcW w:w="532" w:type="pct"/>
            <w:shd w:val="clear" w:color="auto" w:fill="auto"/>
          </w:tcPr>
          <w:p w14:paraId="3C36DD22">
            <w:pPr>
              <w:spacing w:after="0" w:line="240" w:lineRule="auto"/>
              <w:jc w:val="both"/>
              <w:rPr>
                <w:rFonts w:ascii="Arial" w:hAnsi="Arial" w:eastAsia="Times New Roman" w:cs="Arial"/>
                <w:lang w:val="en-US"/>
              </w:rPr>
            </w:pPr>
            <w:r>
              <w:rPr>
                <w:rFonts w:ascii="Arial" w:hAnsi="Arial" w:eastAsia="Times New Roman" w:cs="Arial"/>
                <w:lang w:val="en-US"/>
              </w:rPr>
              <w:t>1</w:t>
            </w:r>
          </w:p>
        </w:tc>
        <w:tc>
          <w:tcPr>
            <w:tcW w:w="793" w:type="pct"/>
            <w:shd w:val="clear" w:color="auto" w:fill="auto"/>
          </w:tcPr>
          <w:p w14:paraId="1FCE41DD">
            <w:pPr>
              <w:spacing w:after="0" w:line="240" w:lineRule="auto"/>
              <w:jc w:val="both"/>
              <w:rPr>
                <w:rFonts w:ascii="Arial" w:hAnsi="Arial" w:eastAsia="Times New Roman" w:cs="Arial"/>
                <w:lang w:val="en-US"/>
              </w:rPr>
            </w:pPr>
            <w:r>
              <w:rPr>
                <w:rFonts w:ascii="Arial" w:hAnsi="Arial" w:eastAsia="Times New Roman" w:cs="Arial"/>
                <w:lang w:val="en-US"/>
              </w:rPr>
              <w:t>I</w:t>
            </w:r>
            <w:r>
              <w:rPr>
                <w:rFonts w:ascii="Arial" w:hAnsi="Arial" w:eastAsia="Times New Roman" w:cs="Arial"/>
                <w:lang w:val="sr-Cyrl-RS"/>
              </w:rPr>
              <w:t xml:space="preserve"> </w:t>
            </w:r>
            <w:r>
              <w:rPr>
                <w:rFonts w:ascii="Arial" w:hAnsi="Arial" w:eastAsia="Times New Roman" w:cs="Arial"/>
                <w:lang w:val="en-US"/>
              </w:rPr>
              <w:t>ниво</w:t>
            </w:r>
          </w:p>
        </w:tc>
        <w:tc>
          <w:tcPr>
            <w:tcW w:w="463" w:type="pct"/>
            <w:shd w:val="clear" w:color="auto" w:fill="auto"/>
          </w:tcPr>
          <w:p w14:paraId="46C16CF6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404" w:type="pct"/>
            <w:shd w:val="clear" w:color="auto" w:fill="auto"/>
          </w:tcPr>
          <w:p w14:paraId="057E039F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438" w:type="pct"/>
            <w:shd w:val="clear" w:color="auto" w:fill="auto"/>
          </w:tcPr>
          <w:p w14:paraId="4E5D8D9A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406" w:type="pct"/>
            <w:shd w:val="clear" w:color="auto" w:fill="auto"/>
          </w:tcPr>
          <w:p w14:paraId="760E388A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404" w:type="pct"/>
            <w:shd w:val="clear" w:color="auto" w:fill="auto"/>
          </w:tcPr>
          <w:p w14:paraId="1A9C000B">
            <w:pPr>
              <w:tabs>
                <w:tab w:val="left" w:pos="3912"/>
                <w:tab w:val="left" w:pos="9639"/>
              </w:tabs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432" w:type="pct"/>
            <w:shd w:val="clear" w:color="auto" w:fill="auto"/>
          </w:tcPr>
          <w:p w14:paraId="6DBA6DDA">
            <w:pPr>
              <w:tabs>
                <w:tab w:val="left" w:pos="3912"/>
                <w:tab w:val="left" w:pos="9639"/>
              </w:tabs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457" w:type="pct"/>
            <w:shd w:val="clear" w:color="auto" w:fill="auto"/>
          </w:tcPr>
          <w:p w14:paraId="24152574">
            <w:pPr>
              <w:tabs>
                <w:tab w:val="left" w:pos="3912"/>
                <w:tab w:val="left" w:pos="9639"/>
              </w:tabs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671" w:type="pct"/>
            <w:shd w:val="clear" w:color="auto" w:fill="auto"/>
          </w:tcPr>
          <w:p w14:paraId="5A4AA449">
            <w:pPr>
              <w:tabs>
                <w:tab w:val="left" w:pos="3912"/>
                <w:tab w:val="left" w:pos="9639"/>
              </w:tabs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</w:tr>
      <w:tr w14:paraId="761DC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532" w:type="pct"/>
            <w:shd w:val="clear" w:color="auto" w:fill="auto"/>
          </w:tcPr>
          <w:p w14:paraId="5A88B1A1">
            <w:pPr>
              <w:spacing w:after="0" w:line="240" w:lineRule="auto"/>
              <w:jc w:val="both"/>
              <w:rPr>
                <w:rFonts w:ascii="Arial" w:hAnsi="Arial" w:eastAsia="Times New Roman" w:cs="Arial"/>
                <w:lang w:val="en-US"/>
              </w:rPr>
            </w:pPr>
            <w:r>
              <w:rPr>
                <w:rFonts w:ascii="Arial" w:hAnsi="Arial" w:eastAsia="Times New Roman" w:cs="Arial"/>
                <w:lang w:val="en-US"/>
              </w:rPr>
              <w:t>2</w:t>
            </w:r>
          </w:p>
        </w:tc>
        <w:tc>
          <w:tcPr>
            <w:tcW w:w="793" w:type="pct"/>
            <w:shd w:val="clear" w:color="auto" w:fill="auto"/>
          </w:tcPr>
          <w:p w14:paraId="49135D0E">
            <w:pPr>
              <w:spacing w:after="0" w:line="240" w:lineRule="auto"/>
              <w:jc w:val="both"/>
              <w:rPr>
                <w:rFonts w:ascii="Arial" w:hAnsi="Arial" w:eastAsia="Times New Roman" w:cs="Arial"/>
                <w:lang w:val="en-US"/>
              </w:rPr>
            </w:pPr>
            <w:r>
              <w:rPr>
                <w:rFonts w:ascii="Arial" w:hAnsi="Arial" w:eastAsia="Times New Roman" w:cs="Arial"/>
                <w:lang w:val="en-US"/>
              </w:rPr>
              <w:t xml:space="preserve">II </w:t>
            </w:r>
            <w:r>
              <w:rPr>
                <w:rFonts w:ascii="Arial" w:hAnsi="Arial" w:eastAsia="Times New Roman" w:cs="Arial"/>
                <w:lang w:val="sr-Cyrl-CS"/>
              </w:rPr>
              <w:t>н</w:t>
            </w:r>
            <w:r>
              <w:rPr>
                <w:rFonts w:ascii="Arial" w:hAnsi="Arial" w:eastAsia="Times New Roman" w:cs="Arial"/>
                <w:lang w:val="en-US"/>
              </w:rPr>
              <w:t>иво</w:t>
            </w:r>
          </w:p>
        </w:tc>
        <w:tc>
          <w:tcPr>
            <w:tcW w:w="463" w:type="pct"/>
            <w:shd w:val="clear" w:color="auto" w:fill="auto"/>
          </w:tcPr>
          <w:p w14:paraId="06E5CDB0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404" w:type="pct"/>
            <w:shd w:val="clear" w:color="auto" w:fill="auto"/>
          </w:tcPr>
          <w:p w14:paraId="3910861F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438" w:type="pct"/>
            <w:shd w:val="clear" w:color="auto" w:fill="auto"/>
          </w:tcPr>
          <w:p w14:paraId="49F61B0B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406" w:type="pct"/>
            <w:shd w:val="clear" w:color="auto" w:fill="auto"/>
          </w:tcPr>
          <w:p w14:paraId="01784F4A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404" w:type="pct"/>
            <w:shd w:val="clear" w:color="auto" w:fill="auto"/>
          </w:tcPr>
          <w:p w14:paraId="7F8678A2">
            <w:pPr>
              <w:tabs>
                <w:tab w:val="left" w:pos="3912"/>
                <w:tab w:val="left" w:pos="9639"/>
              </w:tabs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432" w:type="pct"/>
            <w:shd w:val="clear" w:color="auto" w:fill="auto"/>
          </w:tcPr>
          <w:p w14:paraId="64CEEC3E">
            <w:pPr>
              <w:tabs>
                <w:tab w:val="left" w:pos="3912"/>
                <w:tab w:val="left" w:pos="9639"/>
              </w:tabs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457" w:type="pct"/>
            <w:shd w:val="clear" w:color="auto" w:fill="auto"/>
          </w:tcPr>
          <w:p w14:paraId="7149E29C">
            <w:pPr>
              <w:tabs>
                <w:tab w:val="left" w:pos="3912"/>
                <w:tab w:val="left" w:pos="9639"/>
              </w:tabs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  <w:tc>
          <w:tcPr>
            <w:tcW w:w="671" w:type="pct"/>
            <w:shd w:val="clear" w:color="auto" w:fill="auto"/>
          </w:tcPr>
          <w:p w14:paraId="3A875D94">
            <w:pPr>
              <w:tabs>
                <w:tab w:val="left" w:pos="3912"/>
                <w:tab w:val="left" w:pos="9639"/>
              </w:tabs>
              <w:spacing w:after="0" w:line="240" w:lineRule="auto"/>
              <w:jc w:val="center"/>
              <w:rPr>
                <w:rFonts w:ascii="Arial" w:hAnsi="Arial" w:eastAsia="Times New Roman" w:cs="Arial"/>
                <w:lang w:val="en-US"/>
              </w:rPr>
            </w:pPr>
          </w:p>
        </w:tc>
      </w:tr>
      <w:tr w14:paraId="37A4B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  <w:jc w:val="center"/>
        </w:trPr>
        <w:tc>
          <w:tcPr>
            <w:tcW w:w="1325" w:type="pct"/>
            <w:gridSpan w:val="2"/>
            <w:shd w:val="clear" w:color="auto" w:fill="auto"/>
            <w:vAlign w:val="center"/>
          </w:tcPr>
          <w:p w14:paraId="6F7FAB7F">
            <w:pPr>
              <w:spacing w:after="0" w:line="240" w:lineRule="auto"/>
              <w:ind w:right="-16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en-US"/>
              </w:rPr>
              <w:t>Медаља</w:t>
            </w:r>
            <w:r>
              <w:rPr>
                <w:rFonts w:ascii="Arial" w:hAnsi="Arial" w:eastAsia="Times New Roman" w:cs="Arial"/>
              </w:rPr>
              <w:t xml:space="preserve"> </w:t>
            </w:r>
            <w:r>
              <w:rPr>
                <w:rFonts w:ascii="Arial" w:hAnsi="Arial" w:eastAsia="Times New Roman" w:cs="Arial"/>
                <w:lang w:val="en-US"/>
              </w:rPr>
              <w:t>са</w:t>
            </w:r>
            <w:r>
              <w:rPr>
                <w:rFonts w:ascii="Arial" w:hAnsi="Arial" w:eastAsia="Times New Roman" w:cs="Arial"/>
              </w:rPr>
              <w:t>:</w:t>
            </w:r>
            <w:r>
              <w:rPr>
                <w:rFonts w:ascii="Arial" w:hAnsi="Arial" w:eastAsia="Times New Roman" w:cs="Arial"/>
                <w:lang w:val="en-US"/>
              </w:rPr>
              <w:t>БП</w:t>
            </w:r>
            <w:r>
              <w:rPr>
                <w:rFonts w:ascii="Arial" w:hAnsi="Arial" w:eastAsia="Times New Roman" w:cs="Arial"/>
              </w:rPr>
              <w:t xml:space="preserve">, </w:t>
            </w:r>
            <w:r>
              <w:rPr>
                <w:rFonts w:ascii="Arial" w:hAnsi="Arial" w:eastAsia="Times New Roman" w:cs="Arial"/>
                <w:lang w:val="en-US"/>
              </w:rPr>
              <w:t>ЕП</w:t>
            </w:r>
            <w:r>
              <w:rPr>
                <w:rFonts w:ascii="Arial" w:hAnsi="Arial" w:eastAsia="Times New Roman" w:cs="Arial"/>
              </w:rPr>
              <w:t xml:space="preserve">, </w:t>
            </w:r>
            <w:r>
              <w:rPr>
                <w:rFonts w:ascii="Arial" w:hAnsi="Arial" w:eastAsia="Times New Roman" w:cs="Arial"/>
                <w:lang w:val="en-US"/>
              </w:rPr>
              <w:t>ЕК</w:t>
            </w:r>
            <w:r>
              <w:rPr>
                <w:rFonts w:ascii="Arial" w:hAnsi="Arial" w:eastAsia="Times New Roman" w:cs="Arial"/>
              </w:rPr>
              <w:t xml:space="preserve">, </w:t>
            </w:r>
            <w:r>
              <w:rPr>
                <w:rFonts w:ascii="Arial" w:hAnsi="Arial" w:eastAsia="Times New Roman" w:cs="Arial"/>
                <w:lang w:val="en-US"/>
              </w:rPr>
              <w:t>СП</w:t>
            </w:r>
            <w:r>
              <w:rPr>
                <w:rFonts w:ascii="Arial" w:hAnsi="Arial" w:eastAsia="Times New Roman" w:cs="Arial"/>
                <w:lang w:val="sr-Cyrl-RS"/>
              </w:rPr>
              <w:t xml:space="preserve"> </w:t>
            </w:r>
            <w:r>
              <w:rPr>
                <w:rFonts w:ascii="Arial" w:hAnsi="Arial" w:eastAsia="Times New Roman" w:cs="Arial"/>
                <w:lang w:val="en-US"/>
              </w:rPr>
              <w:t>и</w:t>
            </w:r>
            <w:r>
              <w:rPr>
                <w:rFonts w:ascii="Arial" w:hAnsi="Arial" w:eastAsia="Times New Roman" w:cs="Arial"/>
              </w:rPr>
              <w:t xml:space="preserve"> </w:t>
            </w:r>
            <w:r>
              <w:rPr>
                <w:rFonts w:ascii="Arial" w:hAnsi="Arial" w:eastAsia="Times New Roman" w:cs="Arial"/>
                <w:lang w:val="en-US"/>
              </w:rPr>
              <w:t>СК</w:t>
            </w:r>
            <w:r>
              <w:rPr>
                <w:rFonts w:ascii="Arial" w:hAnsi="Arial" w:eastAsia="Times New Roman" w:cs="Arial"/>
              </w:rPr>
              <w:t xml:space="preserve"> </w:t>
            </w:r>
            <w:r>
              <w:rPr>
                <w:rFonts w:ascii="Arial" w:hAnsi="Arial" w:eastAsia="Times New Roman" w:cs="Arial"/>
                <w:lang w:val="sr-Cyrl-RS"/>
              </w:rPr>
              <w:t xml:space="preserve">у </w:t>
            </w:r>
            <w:r>
              <w:rPr>
                <w:rFonts w:ascii="Arial" w:hAnsi="Arial" w:eastAsia="Times New Roman" w:cs="Arial"/>
                <w:lang w:val="en-US"/>
              </w:rPr>
              <w:t>сениора</w:t>
            </w:r>
            <w:r>
              <w:rPr>
                <w:rFonts w:ascii="Arial" w:hAnsi="Arial" w:eastAsia="Times New Roman" w:cs="Arial"/>
                <w:lang w:val="sr-Cyrl-RS"/>
              </w:rPr>
              <w:t>ској/јуниорској конкуренцији</w:t>
            </w:r>
            <w:r>
              <w:rPr>
                <w:rFonts w:ascii="Arial" w:hAnsi="Arial" w:eastAsia="Times New Roman" w:cs="Arial"/>
              </w:rPr>
              <w:t xml:space="preserve"> </w:t>
            </w:r>
            <w:r>
              <w:rPr>
                <w:rFonts w:ascii="Arial" w:hAnsi="Arial" w:eastAsia="Times New Roman" w:cs="Arial"/>
                <w:lang w:val="sr-Cyrl-CS"/>
              </w:rPr>
              <w:t>у последње четири године</w:t>
            </w:r>
          </w:p>
        </w:tc>
        <w:tc>
          <w:tcPr>
            <w:tcW w:w="1711" w:type="pct"/>
            <w:gridSpan w:val="4"/>
            <w:shd w:val="clear" w:color="auto" w:fill="auto"/>
            <w:vAlign w:val="center"/>
          </w:tcPr>
          <w:p w14:paraId="0FE322D9">
            <w:pPr>
              <w:spacing w:after="0" w:line="240" w:lineRule="auto"/>
              <w:jc w:val="center"/>
              <w:rPr>
                <w:rFonts w:ascii="Arial" w:hAnsi="Arial" w:eastAsia="Times New Roman" w:cs="Arial"/>
              </w:rPr>
            </w:pPr>
          </w:p>
        </w:tc>
        <w:tc>
          <w:tcPr>
            <w:tcW w:w="1964" w:type="pct"/>
            <w:gridSpan w:val="4"/>
            <w:shd w:val="clear" w:color="auto" w:fill="auto"/>
            <w:vAlign w:val="center"/>
          </w:tcPr>
          <w:p w14:paraId="17BC8E1D">
            <w:pPr>
              <w:spacing w:after="0" w:line="240" w:lineRule="auto"/>
              <w:jc w:val="center"/>
              <w:rPr>
                <w:rFonts w:ascii="Arial" w:hAnsi="Arial" w:eastAsia="Times New Roman" w:cs="Arial"/>
                <w:lang w:val="sr-Cyrl-RS"/>
              </w:rPr>
            </w:pPr>
          </w:p>
        </w:tc>
      </w:tr>
    </w:tbl>
    <w:p w14:paraId="45719606">
      <w:pPr>
        <w:tabs>
          <w:tab w:val="left" w:pos="9356"/>
          <w:tab w:val="left" w:pos="9639"/>
        </w:tabs>
        <w:spacing w:line="240" w:lineRule="auto"/>
        <w:ind w:right="-375"/>
        <w:jc w:val="both"/>
        <w:rPr>
          <w:rFonts w:ascii="Arial" w:hAnsi="Arial" w:cs="Arial" w:eastAsiaTheme="minorEastAsia"/>
          <w:b/>
          <w:lang w:val="sr-Cyrl-RS"/>
        </w:rPr>
      </w:pPr>
    </w:p>
    <w:p w14:paraId="319543CA">
      <w:pPr>
        <w:tabs>
          <w:tab w:val="left" w:pos="9356"/>
          <w:tab w:val="left" w:pos="9639"/>
        </w:tabs>
        <w:spacing w:line="240" w:lineRule="auto"/>
        <w:ind w:right="-375"/>
        <w:jc w:val="both"/>
        <w:rPr>
          <w:rFonts w:ascii="Arial" w:hAnsi="Arial" w:cs="Arial" w:eastAsiaTheme="minorEastAsia"/>
          <w:b/>
          <w:lang w:val="sr-Cyrl-RS"/>
        </w:rPr>
      </w:pPr>
      <w:r>
        <w:rPr>
          <w:rFonts w:ascii="Arial" w:hAnsi="Arial" w:cs="Arial" w:eastAsiaTheme="minorEastAsia"/>
          <w:b/>
          <w:lang w:val="sr-Cyrl-RS"/>
        </w:rPr>
        <w:t>5. Број такмичарских екипа у редовном систему такмичења ______________________</w:t>
      </w:r>
    </w:p>
    <w:p w14:paraId="46566D88">
      <w:pPr>
        <w:tabs>
          <w:tab w:val="left" w:pos="9639"/>
        </w:tabs>
        <w:spacing w:line="240" w:lineRule="auto"/>
        <w:ind w:right="-659"/>
        <w:rPr>
          <w:rFonts w:ascii="Arial" w:hAnsi="Arial" w:cs="Arial" w:eastAsiaTheme="minorEastAsia"/>
          <w:lang w:val="sr-Cyrl-RS"/>
        </w:rPr>
      </w:pPr>
      <w:r>
        <w:rPr>
          <w:rFonts w:ascii="Arial" w:hAnsi="Arial" w:cs="Arial" w:eastAsiaTheme="minorEastAsia"/>
          <w:b/>
          <w:lang w:val="sr-Cyrl-RS"/>
        </w:rPr>
        <w:t xml:space="preserve">6. Број ангажованих спортских стручњака </w:t>
      </w:r>
      <w:r>
        <w:rPr>
          <w:rFonts w:ascii="Arial" w:hAnsi="Arial" w:cs="Arial" w:eastAsiaTheme="minorEastAsia"/>
          <w:lang w:val="sr-Cyrl-RS"/>
        </w:rPr>
        <w:t>________________________________</w:t>
      </w:r>
    </w:p>
    <w:p w14:paraId="7CB4C961">
      <w:pPr>
        <w:tabs>
          <w:tab w:val="left" w:pos="9639"/>
        </w:tabs>
        <w:ind w:right="284"/>
        <w:rPr>
          <w:rFonts w:ascii="Arial" w:hAnsi="Arial" w:cs="Arial" w:eastAsiaTheme="minorEastAsia"/>
        </w:rPr>
      </w:pPr>
      <w:r>
        <w:rPr>
          <w:rFonts w:ascii="Arial" w:hAnsi="Arial" w:cs="Arial" w:eastAsiaTheme="minorEastAsia"/>
          <w:b/>
          <w:lang w:val="sr-Cyrl-CS"/>
        </w:rPr>
        <w:t>ДЕО 2/1</w:t>
      </w:r>
    </w:p>
    <w:p w14:paraId="3E9E7950">
      <w:pPr>
        <w:tabs>
          <w:tab w:val="left" w:pos="360"/>
          <w:tab w:val="left" w:pos="9639"/>
        </w:tabs>
        <w:spacing w:after="0" w:line="240" w:lineRule="auto"/>
        <w:ind w:right="284" w:firstLine="720"/>
        <w:jc w:val="both"/>
        <w:rPr>
          <w:rFonts w:ascii="Arial" w:hAnsi="Arial" w:eastAsia="Times New Roman" w:cs="Arial"/>
          <w:lang w:val="sr-Cyrl-CS"/>
        </w:rPr>
      </w:pPr>
      <w:r>
        <w:rPr>
          <w:rFonts w:ascii="Arial" w:hAnsi="Arial" w:eastAsia="Times New Roman" w:cs="Arial"/>
          <w:lang w:val="sr-Cyrl-CS"/>
        </w:rPr>
        <w:t xml:space="preserve">   </w:t>
      </w:r>
    </w:p>
    <w:p w14:paraId="60A0BB44">
      <w:pPr>
        <w:tabs>
          <w:tab w:val="left" w:pos="360"/>
          <w:tab w:val="left" w:pos="9639"/>
        </w:tabs>
        <w:spacing w:after="0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lang w:val="sr-Cyrl-CS"/>
        </w:rPr>
        <w:t>ГОДИШЊИ ПРОГРАМ</w:t>
      </w:r>
    </w:p>
    <w:p w14:paraId="113D0B4E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p w14:paraId="6DE75C84">
      <w:pPr>
        <w:numPr>
          <w:ilvl w:val="0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lang w:val="sr-Cyrl-CS"/>
        </w:rPr>
        <w:t>Назив програма (од 5 до 10 речи)</w:t>
      </w:r>
    </w:p>
    <w:p w14:paraId="5FD52219">
      <w:pPr>
        <w:tabs>
          <w:tab w:val="left" w:pos="360"/>
          <w:tab w:val="left" w:pos="9639"/>
        </w:tabs>
        <w:spacing w:after="0" w:line="240" w:lineRule="auto"/>
        <w:ind w:left="360" w:right="284"/>
        <w:jc w:val="both"/>
        <w:rPr>
          <w:rFonts w:ascii="Arial" w:hAnsi="Arial" w:eastAsia="Times New Roman" w:cs="Arial"/>
          <w:b/>
          <w:lang w:val="sr-Cyrl-CS"/>
        </w:rPr>
      </w:pPr>
    </w:p>
    <w:p w14:paraId="0E89F386">
      <w:pPr>
        <w:numPr>
          <w:ilvl w:val="0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lang w:val="sr-Cyrl-CS"/>
        </w:rPr>
        <w:t>Локација(е) (навести све локације на којима се програм реализује)</w:t>
      </w:r>
    </w:p>
    <w:p w14:paraId="5D50185F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p w14:paraId="64C3D34B">
      <w:pPr>
        <w:numPr>
          <w:ilvl w:val="0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lang w:val="sr-Cyrl-CS"/>
        </w:rPr>
        <w:t xml:space="preserve">Износ који се потражује од Градске општине Нишка Бања </w:t>
      </w:r>
    </w:p>
    <w:p w14:paraId="478DDBD5">
      <w:pPr>
        <w:tabs>
          <w:tab w:val="left" w:pos="360"/>
          <w:tab w:val="left" w:pos="9639"/>
        </w:tabs>
        <w:spacing w:after="0" w:line="240" w:lineRule="auto"/>
        <w:ind w:right="284" w:firstLine="720"/>
        <w:jc w:val="both"/>
        <w:rPr>
          <w:rFonts w:ascii="Arial" w:hAnsi="Arial" w:eastAsia="Times New Roman" w:cs="Arial"/>
          <w:b/>
          <w:lang w:val="sr-Cyrl-CS"/>
        </w:rPr>
      </w:pPr>
    </w:p>
    <w:p w14:paraId="28375053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2908"/>
        <w:gridCol w:w="2908"/>
      </w:tblGrid>
      <w:tr w14:paraId="42B9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140BD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i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i/>
                <w:lang w:val="sr-Cyrl-CS"/>
              </w:rPr>
              <w:t>Укупни трошкови програма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D8287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i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i/>
                <w:lang w:val="sr-Cyrl-CS"/>
              </w:rPr>
              <w:t>Износ који се потражује од ГО Нишка Бања</w:t>
            </w: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5563A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i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i/>
                <w:lang w:val="sr-Cyrl-CS"/>
              </w:rPr>
              <w:t>% укупних трошкова програма који се тражи од ГО Н. Бања</w:t>
            </w:r>
          </w:p>
        </w:tc>
      </w:tr>
      <w:tr w14:paraId="1DFD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EDF9A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  <w:p w14:paraId="71D509E2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9155F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2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59123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</w:tr>
    </w:tbl>
    <w:p w14:paraId="2C6E004D">
      <w:pPr>
        <w:tabs>
          <w:tab w:val="left" w:pos="360"/>
          <w:tab w:val="left" w:pos="9639"/>
        </w:tabs>
        <w:spacing w:after="0" w:line="240" w:lineRule="auto"/>
        <w:ind w:left="360" w:right="284"/>
        <w:jc w:val="both"/>
        <w:rPr>
          <w:rFonts w:ascii="Arial" w:hAnsi="Arial" w:eastAsia="Times New Roman" w:cs="Arial"/>
          <w:b/>
          <w:lang w:val="sr-Cyrl-CS"/>
        </w:rPr>
      </w:pPr>
    </w:p>
    <w:p w14:paraId="130E58F3">
      <w:pPr>
        <w:numPr>
          <w:ilvl w:val="0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lang w:val="sr-Cyrl-CS"/>
        </w:rPr>
        <w:t>Кратак садржај (опис) програма (највише једна страна) – укратко представити:</w:t>
      </w:r>
    </w:p>
    <w:p w14:paraId="287726FD">
      <w:pPr>
        <w:tabs>
          <w:tab w:val="left" w:pos="360"/>
          <w:tab w:val="left" w:pos="9639"/>
        </w:tabs>
        <w:spacing w:after="0" w:line="240" w:lineRule="auto"/>
        <w:ind w:right="284" w:firstLine="720"/>
        <w:jc w:val="both"/>
        <w:rPr>
          <w:rFonts w:ascii="Arial" w:hAnsi="Arial" w:eastAsia="Times New Roman" w:cs="Arial"/>
          <w:b/>
          <w:lang w:val="sr-Cyrl-CS"/>
        </w:rPr>
      </w:pPr>
    </w:p>
    <w:p w14:paraId="7E1F8109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p w14:paraId="19A64144">
      <w:pPr>
        <w:numPr>
          <w:ilvl w:val="0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lang w:val="sr-Cyrl-CS"/>
        </w:rPr>
        <w:t xml:space="preserve">Детаљан опис активности  којима ће се програм реализовати (максимално 14 страна) - </w:t>
      </w:r>
      <w:r>
        <w:rPr>
          <w:rFonts w:ascii="Arial" w:hAnsi="Arial" w:eastAsia="Times New Roman" w:cs="Arial"/>
          <w:b/>
          <w:i/>
          <w:lang w:val="sr-Cyrl-CS"/>
        </w:rPr>
        <w:t>Опис активности (максимум 9 страна) – навести хронолошки све активности које ће се реализовати у оквиру програма, и сваку описати са једним или два пасуса у којима ће се навести подактивности, које ће циљне групе бити обухваћене, како ће се реализовати, шта ће бити улога сваког од партнера.</w:t>
      </w:r>
    </w:p>
    <w:p w14:paraId="1A227F15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p w14:paraId="38721701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p w14:paraId="0BE95B0E">
      <w:pPr>
        <w:numPr>
          <w:ilvl w:val="0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u w:val="single"/>
          <w:lang w:val="sr-Cyrl-CS"/>
        </w:rPr>
        <w:t>Време</w:t>
      </w:r>
      <w:r>
        <w:rPr>
          <w:rFonts w:ascii="Arial" w:hAnsi="Arial" w:eastAsia="Times New Roman" w:cs="Arial"/>
          <w:b/>
          <w:lang w:val="sr-Cyrl-CS"/>
        </w:rPr>
        <w:t xml:space="preserve"> реализације програма и динамика реализације (трајање и план активности):</w:t>
      </w:r>
    </w:p>
    <w:p w14:paraId="1256EBD3">
      <w:pPr>
        <w:tabs>
          <w:tab w:val="left" w:pos="360"/>
          <w:tab w:val="left" w:pos="9639"/>
        </w:tabs>
        <w:ind w:right="284"/>
        <w:rPr>
          <w:rFonts w:ascii="Arial" w:hAnsi="Arial" w:cs="Arial" w:eastAsiaTheme="minorEastAsia"/>
          <w:b/>
          <w:i/>
          <w:lang w:val="sr-Cyrl-CS"/>
        </w:rPr>
      </w:pPr>
      <w:r>
        <w:rPr>
          <w:rFonts w:ascii="Arial" w:hAnsi="Arial" w:cs="Arial" w:eastAsiaTheme="minorEastAsia"/>
          <w:b/>
          <w:i/>
          <w:lang w:val="sr-Cyrl-CS"/>
        </w:rPr>
        <w:t>6.</w:t>
      </w:r>
      <w:r>
        <w:rPr>
          <w:rFonts w:ascii="Arial" w:hAnsi="Arial" w:cs="Arial" w:eastAsiaTheme="minorEastAsia"/>
          <w:b/>
          <w:i/>
        </w:rPr>
        <w:t>1</w:t>
      </w:r>
      <w:r>
        <w:rPr>
          <w:rFonts w:ascii="Arial" w:hAnsi="Arial" w:cs="Arial" w:eastAsiaTheme="minorEastAsia"/>
          <w:b/>
          <w:i/>
          <w:lang w:val="sr-Cyrl-CS"/>
        </w:rPr>
        <w:t>. Време почетка реализације</w:t>
      </w:r>
      <w:r>
        <w:rPr>
          <w:rFonts w:ascii="Arial" w:hAnsi="Arial" w:cs="Arial" w:eastAsiaTheme="minorEastAsia"/>
          <w:lang w:val="sr-Cyrl-CS"/>
        </w:rPr>
        <w:t xml:space="preserve"> </w:t>
      </w:r>
    </w:p>
    <w:p w14:paraId="2BA1B8EC">
      <w:pPr>
        <w:tabs>
          <w:tab w:val="left" w:pos="360"/>
          <w:tab w:val="left" w:pos="9639"/>
        </w:tabs>
        <w:ind w:right="284"/>
        <w:rPr>
          <w:rFonts w:ascii="Arial" w:hAnsi="Arial" w:cs="Arial" w:eastAsiaTheme="minorEastAsia"/>
          <w:lang w:val="sr-Cyrl-CS"/>
        </w:rPr>
      </w:pPr>
      <w:r>
        <w:rPr>
          <w:rFonts w:ascii="Arial" w:hAnsi="Arial" w:cs="Arial" w:eastAsiaTheme="minorEastAsia"/>
          <w:b/>
          <w:i/>
          <w:lang w:val="sr-Cyrl-CS"/>
        </w:rPr>
        <w:t>6.</w:t>
      </w:r>
      <w:r>
        <w:rPr>
          <w:rFonts w:ascii="Arial" w:hAnsi="Arial" w:cs="Arial" w:eastAsiaTheme="minorEastAsia"/>
          <w:b/>
          <w:i/>
        </w:rPr>
        <w:t>2</w:t>
      </w:r>
      <w:r>
        <w:rPr>
          <w:rFonts w:ascii="Arial" w:hAnsi="Arial" w:cs="Arial" w:eastAsiaTheme="minorEastAsia"/>
          <w:b/>
          <w:i/>
          <w:lang w:val="sr-Cyrl-CS"/>
        </w:rPr>
        <w:t>. Време завршетка реализације</w:t>
      </w:r>
      <w:r>
        <w:rPr>
          <w:rFonts w:ascii="Arial" w:hAnsi="Arial" w:cs="Arial" w:eastAsiaTheme="minorEastAsia"/>
          <w:lang w:val="sr-Cyrl-CS"/>
        </w:rPr>
        <w:t xml:space="preserve"> </w:t>
      </w:r>
    </w:p>
    <w:p w14:paraId="76400335">
      <w:pPr>
        <w:tabs>
          <w:tab w:val="left" w:pos="360"/>
          <w:tab w:val="left" w:pos="9639"/>
        </w:tabs>
        <w:ind w:right="284"/>
        <w:rPr>
          <w:rFonts w:ascii="Arial" w:hAnsi="Arial" w:cs="Arial" w:eastAsiaTheme="minorEastAsia"/>
          <w:b/>
          <w:i/>
        </w:rPr>
      </w:pPr>
      <w:r>
        <w:rPr>
          <w:rFonts w:ascii="Arial" w:hAnsi="Arial" w:cs="Arial" w:eastAsiaTheme="minorEastAsia"/>
          <w:b/>
          <w:i/>
          <w:lang w:val="sr-Cyrl-CS"/>
        </w:rPr>
        <w:t>6.</w:t>
      </w:r>
      <w:r>
        <w:rPr>
          <w:rFonts w:ascii="Arial" w:hAnsi="Arial" w:cs="Arial" w:eastAsiaTheme="minorEastAsia"/>
          <w:b/>
          <w:i/>
        </w:rPr>
        <w:t>3</w:t>
      </w:r>
      <w:r>
        <w:rPr>
          <w:rFonts w:ascii="Arial" w:hAnsi="Arial" w:cs="Arial" w:eastAsiaTheme="minorEastAsia"/>
          <w:b/>
          <w:i/>
          <w:lang w:val="sr-Cyrl-CS"/>
        </w:rPr>
        <w:t>. Активности по месецима</w:t>
      </w:r>
    </w:p>
    <w:tbl>
      <w:tblPr>
        <w:tblStyle w:val="6"/>
        <w:tblW w:w="1034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7"/>
        <w:gridCol w:w="709"/>
        <w:gridCol w:w="567"/>
        <w:gridCol w:w="567"/>
        <w:gridCol w:w="567"/>
        <w:gridCol w:w="567"/>
        <w:gridCol w:w="567"/>
        <w:gridCol w:w="567"/>
        <w:gridCol w:w="692"/>
        <w:gridCol w:w="867"/>
        <w:gridCol w:w="851"/>
        <w:gridCol w:w="850"/>
        <w:gridCol w:w="1418"/>
      </w:tblGrid>
      <w:tr w14:paraId="0BC1A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016B">
            <w:pPr>
              <w:tabs>
                <w:tab w:val="left" w:pos="360"/>
                <w:tab w:val="left" w:pos="9639"/>
              </w:tabs>
              <w:ind w:right="-108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НАЗИВ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0E68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48FE3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0C4B8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784BD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BFB7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BA010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83B63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B19EF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8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BEEA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9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EEFBA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F6871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6A7E4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3C4CD">
            <w:pPr>
              <w:tabs>
                <w:tab w:val="left" w:pos="360"/>
                <w:tab w:val="left" w:pos="9639"/>
              </w:tabs>
              <w:ind w:right="-111"/>
              <w:jc w:val="center"/>
              <w:rPr>
                <w:rFonts w:ascii="Arial" w:hAnsi="Arial" w:eastAsia="SimSun" w:cs="Arial"/>
                <w:b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Реализатор</w:t>
            </w:r>
          </w:p>
        </w:tc>
      </w:tr>
      <w:tr w14:paraId="6FD7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05E4E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E9B1F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1C45D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6DDEF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CCB80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7D7C0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CC0F5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35989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EB137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59A7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513B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E1E0D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3957D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C229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</w:tr>
      <w:tr w14:paraId="6A55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6A9D1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7B09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E662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3F67A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354A1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61B4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B3699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A36F8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B8216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A7675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F58FE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F717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51FFE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9502D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</w:tr>
      <w:tr w14:paraId="1D2F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D66B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CADD3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5414E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73C62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4366B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89744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D0D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C7ADE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3C57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19718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E441E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08EA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AE6EE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9FDEB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</w:tr>
      <w:tr w14:paraId="4FFDF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24212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87F4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56631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E5BBD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237C1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1B5A3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215D8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CBB0A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319F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C6313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1ABBB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5DC3B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E9F39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F2BBE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</w:tr>
      <w:tr w14:paraId="342EF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81FA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B0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C08A9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5045F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5AD90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073A8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1E818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1C87F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579A5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869B0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B47FF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5F147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6235D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4FD9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</w:tr>
      <w:tr w14:paraId="58AE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F63AE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FCAB9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041C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7650A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F352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25D97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D4AA9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6294E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B9576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1C116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2E13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97AE0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BB366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2999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</w:tr>
      <w:tr w14:paraId="0393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2DB1D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CB442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C482F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DE75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0EDD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F1565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486C2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6365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BE5E4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F519D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AE28D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2385B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8BB93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0B8F1">
            <w:pPr>
              <w:tabs>
                <w:tab w:val="left" w:pos="360"/>
                <w:tab w:val="left" w:pos="9639"/>
              </w:tabs>
              <w:ind w:right="284"/>
              <w:rPr>
                <w:rFonts w:ascii="Arial" w:hAnsi="Arial" w:eastAsia="SimSun" w:cs="Arial"/>
                <w:lang w:val="sr-Cyrl-CS"/>
              </w:rPr>
            </w:pPr>
          </w:p>
        </w:tc>
      </w:tr>
    </w:tbl>
    <w:p w14:paraId="547D2F8E">
      <w:pPr>
        <w:tabs>
          <w:tab w:val="left" w:pos="360"/>
          <w:tab w:val="left" w:pos="9639"/>
        </w:tabs>
        <w:ind w:right="284"/>
        <w:rPr>
          <w:rFonts w:ascii="Arial" w:hAnsi="Arial" w:cs="Arial" w:eastAsiaTheme="minorEastAsia"/>
          <w:i/>
          <w:lang w:val="sr-Cyrl-CS"/>
        </w:rPr>
      </w:pPr>
      <w:r>
        <w:rPr>
          <w:rFonts w:ascii="Arial" w:hAnsi="Arial" w:cs="Arial" w:eastAsiaTheme="minorEastAsia"/>
          <w:i/>
          <w:lang w:val="sr-Cyrl-CS"/>
        </w:rPr>
        <w:t>(означавање се врши са X)</w:t>
      </w:r>
    </w:p>
    <w:p w14:paraId="61964DC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RS"/>
        </w:rPr>
      </w:pPr>
    </w:p>
    <w:p w14:paraId="5E319F8E">
      <w:pPr>
        <w:numPr>
          <w:ilvl w:val="0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u w:val="single"/>
          <w:lang w:val="sr-Cyrl-CS"/>
        </w:rPr>
        <w:t xml:space="preserve">Учесници </w:t>
      </w:r>
      <w:r>
        <w:rPr>
          <w:rFonts w:ascii="Arial" w:hAnsi="Arial" w:eastAsia="Times New Roman" w:cs="Arial"/>
          <w:b/>
          <w:lang w:val="sr-Cyrl-CS"/>
        </w:rPr>
        <w:t>у реализацији програма:</w:t>
      </w:r>
    </w:p>
    <w:p w14:paraId="30C2FE80">
      <w:pPr>
        <w:tabs>
          <w:tab w:val="left" w:pos="360"/>
          <w:tab w:val="left" w:pos="9639"/>
        </w:tabs>
        <w:spacing w:after="0" w:line="240" w:lineRule="auto"/>
        <w:ind w:left="360" w:right="284"/>
        <w:jc w:val="both"/>
        <w:rPr>
          <w:rFonts w:ascii="Arial" w:hAnsi="Arial" w:eastAsia="Times New Roman" w:cs="Arial"/>
          <w:b/>
          <w:lang w:val="sr-Cyrl-CS"/>
        </w:rPr>
      </w:pPr>
    </w:p>
    <w:p w14:paraId="43AA4E44">
      <w:pPr>
        <w:pStyle w:val="20"/>
        <w:numPr>
          <w:ilvl w:val="1"/>
          <w:numId w:val="2"/>
        </w:numPr>
        <w:tabs>
          <w:tab w:val="left" w:pos="360"/>
          <w:tab w:val="left" w:pos="9639"/>
        </w:tabs>
        <w:ind w:right="284"/>
        <w:rPr>
          <w:rFonts w:ascii="Arial" w:hAnsi="Arial" w:cs="Arial"/>
          <w:b/>
          <w:i/>
          <w:lang w:val="sr-Cyrl-CS"/>
        </w:rPr>
      </w:pPr>
      <w:r>
        <w:rPr>
          <w:rFonts w:ascii="Arial" w:hAnsi="Arial" w:cs="Arial"/>
          <w:b/>
          <w:i/>
          <w:lang w:val="sr-Cyrl-CS"/>
        </w:rPr>
        <w:t xml:space="preserve"> Руководилац програма (име, презиме, звање, функција, досадашње искуство</w:t>
      </w:r>
    </w:p>
    <w:p w14:paraId="77895167">
      <w:pPr>
        <w:numPr>
          <w:ilvl w:val="1"/>
          <w:numId w:val="1"/>
        </w:numPr>
        <w:tabs>
          <w:tab w:val="left" w:pos="360"/>
          <w:tab w:val="left" w:pos="9639"/>
        </w:tabs>
        <w:ind w:right="284"/>
        <w:contextualSpacing/>
        <w:rPr>
          <w:rFonts w:ascii="Arial" w:hAnsi="Arial" w:cs="Arial" w:eastAsiaTheme="minorEastAsia"/>
          <w:b/>
          <w:i/>
          <w:lang w:val="sr-Cyrl-CS"/>
        </w:rPr>
      </w:pPr>
      <w:r>
        <w:rPr>
          <w:rFonts w:ascii="Arial" w:hAnsi="Arial" w:cs="Arial" w:eastAsiaTheme="minorEastAsia"/>
          <w:b/>
          <w:i/>
          <w:lang w:val="sr-Cyrl-CS"/>
        </w:rPr>
        <w:t>Број учесника (укупан број и број по категоријама-улогама у програму)</w:t>
      </w:r>
    </w:p>
    <w:p w14:paraId="6A04E04A">
      <w:pPr>
        <w:tabs>
          <w:tab w:val="left" w:pos="360"/>
          <w:tab w:val="left" w:pos="9639"/>
        </w:tabs>
        <w:ind w:left="495" w:right="284"/>
        <w:contextualSpacing/>
        <w:rPr>
          <w:rFonts w:ascii="Arial" w:hAnsi="Arial" w:cs="Arial" w:eastAsiaTheme="minorEastAsia"/>
          <w:b/>
          <w:i/>
          <w:lang w:val="sr-Cyrl-RS"/>
        </w:rPr>
      </w:pPr>
    </w:p>
    <w:p w14:paraId="581D6B18">
      <w:pPr>
        <w:numPr>
          <w:ilvl w:val="1"/>
          <w:numId w:val="1"/>
        </w:numPr>
        <w:tabs>
          <w:tab w:val="left" w:pos="360"/>
          <w:tab w:val="left" w:pos="9639"/>
        </w:tabs>
        <w:ind w:right="284"/>
        <w:contextualSpacing/>
        <w:rPr>
          <w:rFonts w:ascii="Arial" w:hAnsi="Arial" w:cs="Arial" w:eastAsiaTheme="minorEastAsia"/>
          <w:b/>
          <w:i/>
          <w:lang w:val="sr-Cyrl-CS"/>
        </w:rPr>
      </w:pPr>
      <w:r>
        <w:rPr>
          <w:rFonts w:ascii="Arial" w:hAnsi="Arial" w:cs="Arial" w:eastAsiaTheme="minorEastAsia"/>
          <w:b/>
          <w:i/>
          <w:lang w:val="sr-Cyrl-CS"/>
        </w:rPr>
        <w:t xml:space="preserve">Тим који се предлаже за реализацију програма (по фунцијама) </w:t>
      </w:r>
    </w:p>
    <w:p w14:paraId="7BA26D5A">
      <w:pPr>
        <w:tabs>
          <w:tab w:val="left" w:pos="360"/>
          <w:tab w:val="left" w:pos="9639"/>
        </w:tabs>
        <w:ind w:left="495" w:right="284"/>
        <w:contextualSpacing/>
        <w:rPr>
          <w:rFonts w:ascii="Arial" w:hAnsi="Arial" w:cs="Arial" w:eastAsiaTheme="minorEastAsia"/>
          <w:b/>
          <w:i/>
        </w:rPr>
      </w:pPr>
    </w:p>
    <w:p w14:paraId="214A1CA5">
      <w:pPr>
        <w:numPr>
          <w:ilvl w:val="1"/>
          <w:numId w:val="1"/>
        </w:numPr>
        <w:tabs>
          <w:tab w:val="left" w:pos="360"/>
          <w:tab w:val="left" w:pos="9639"/>
        </w:tabs>
        <w:ind w:right="284"/>
        <w:contextualSpacing/>
        <w:rPr>
          <w:rFonts w:ascii="Arial" w:hAnsi="Arial" w:cs="Arial" w:eastAsiaTheme="minorEastAsia"/>
          <w:b/>
          <w:i/>
          <w:lang w:val="sr-Cyrl-CS"/>
        </w:rPr>
      </w:pPr>
      <w:r>
        <w:rPr>
          <w:rFonts w:ascii="Arial" w:hAnsi="Arial" w:cs="Arial" w:eastAsiaTheme="minorEastAsia"/>
          <w:b/>
          <w:i/>
          <w:lang w:val="sr-Cyrl-CS"/>
        </w:rPr>
        <w:t>Организације партнери (опис партнера)и разлози за предложену улогу сваког партнера</w:t>
      </w:r>
    </w:p>
    <w:p w14:paraId="33399EAA">
      <w:pPr>
        <w:tabs>
          <w:tab w:val="left" w:pos="360"/>
          <w:tab w:val="left" w:pos="9639"/>
        </w:tabs>
        <w:ind w:left="495" w:right="284"/>
        <w:contextualSpacing/>
        <w:rPr>
          <w:rFonts w:ascii="Arial" w:hAnsi="Arial" w:cs="Arial" w:eastAsiaTheme="minorEastAsia"/>
          <w:b/>
          <w:i/>
          <w:lang w:val="sr-Cyrl-CS"/>
        </w:rPr>
      </w:pPr>
    </w:p>
    <w:p w14:paraId="4488A67D">
      <w:pPr>
        <w:numPr>
          <w:ilvl w:val="0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u w:val="single"/>
          <w:lang w:val="sr-Cyrl-CS"/>
        </w:rPr>
        <w:t>Очекивани резултати</w:t>
      </w:r>
      <w:r>
        <w:rPr>
          <w:rFonts w:ascii="Arial" w:hAnsi="Arial" w:eastAsia="Times New Roman" w:cs="Arial"/>
          <w:b/>
          <w:lang w:val="sr-Cyrl-CS"/>
        </w:rPr>
        <w:t xml:space="preserve"> програма:</w:t>
      </w:r>
    </w:p>
    <w:p w14:paraId="4967F53B">
      <w:pPr>
        <w:tabs>
          <w:tab w:val="left" w:pos="360"/>
          <w:tab w:val="left" w:pos="9639"/>
        </w:tabs>
        <w:spacing w:after="0" w:line="240" w:lineRule="auto"/>
        <w:ind w:left="360" w:right="284"/>
        <w:jc w:val="both"/>
        <w:rPr>
          <w:rFonts w:ascii="Arial" w:hAnsi="Arial" w:eastAsia="Times New Roman" w:cs="Arial"/>
          <w:b/>
          <w:lang w:val="sr-Cyrl-CS"/>
        </w:rPr>
      </w:pPr>
    </w:p>
    <w:p w14:paraId="3437C0E2">
      <w:pPr>
        <w:numPr>
          <w:ilvl w:val="1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i/>
          <w:lang w:val="sr-Cyrl-CS"/>
        </w:rPr>
      </w:pPr>
      <w:r>
        <w:rPr>
          <w:rFonts w:ascii="Arial" w:hAnsi="Arial" w:eastAsia="Times New Roman" w:cs="Arial"/>
          <w:b/>
          <w:i/>
          <w:lang w:val="sr-Cyrl-CS"/>
        </w:rPr>
        <w:t>Опис опште сврхе која се жели постићи реализацијом програма (максимално 1 страна)</w:t>
      </w:r>
    </w:p>
    <w:p w14:paraId="59EF7FE2">
      <w:pPr>
        <w:tabs>
          <w:tab w:val="left" w:pos="9639"/>
        </w:tabs>
        <w:spacing w:after="0" w:line="240" w:lineRule="auto"/>
        <w:ind w:left="495" w:right="284"/>
        <w:jc w:val="both"/>
        <w:rPr>
          <w:rFonts w:ascii="Arial" w:hAnsi="Arial" w:eastAsia="Times New Roman" w:cs="Arial"/>
          <w:b/>
          <w:i/>
        </w:rPr>
      </w:pPr>
    </w:p>
    <w:p w14:paraId="5409DC83">
      <w:pPr>
        <w:numPr>
          <w:ilvl w:val="1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i/>
          <w:lang w:val="sr-Cyrl-CS"/>
        </w:rPr>
      </w:pPr>
      <w:r>
        <w:rPr>
          <w:rFonts w:ascii="Arial" w:hAnsi="Arial" w:eastAsia="Times New Roman" w:cs="Arial"/>
          <w:b/>
          <w:i/>
          <w:lang w:val="sr-Cyrl-CS"/>
        </w:rPr>
        <w:t>Опис резултата (максимално 4 страна) – резултати (користи које настају као последица успешно изведених активности); утицај на циљне групе; публикације и остали производи; могућност понављања.</w:t>
      </w:r>
    </w:p>
    <w:p w14:paraId="195D7E82">
      <w:pPr>
        <w:tabs>
          <w:tab w:val="left" w:pos="360"/>
          <w:tab w:val="left" w:pos="9639"/>
        </w:tabs>
        <w:spacing w:after="0" w:line="240" w:lineRule="auto"/>
        <w:ind w:left="495" w:right="284"/>
        <w:jc w:val="both"/>
        <w:rPr>
          <w:rFonts w:ascii="Arial" w:hAnsi="Arial" w:eastAsia="Times New Roman" w:cs="Arial"/>
          <w:b/>
          <w:i/>
          <w:lang w:val="sr-Cyrl-CS"/>
        </w:rPr>
      </w:pPr>
    </w:p>
    <w:p w14:paraId="32CB10CD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i/>
          <w:lang w:val="sr-Cyrl-CS"/>
        </w:rPr>
      </w:pPr>
    </w:p>
    <w:p w14:paraId="33505E91">
      <w:pPr>
        <w:numPr>
          <w:ilvl w:val="0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u w:val="single"/>
          <w:lang w:val="sr-Cyrl-CS"/>
        </w:rPr>
        <w:t>Евалуација програма</w:t>
      </w:r>
      <w:r>
        <w:rPr>
          <w:rFonts w:ascii="Arial" w:hAnsi="Arial" w:eastAsia="Times New Roman" w:cs="Arial"/>
          <w:b/>
          <w:lang w:val="sr-Cyrl-CS"/>
        </w:rPr>
        <w:t xml:space="preserve"> (како ће се пратити реализација програма, укључујући и наменско коришћење средстава и вршити оцењивање реализације програма; хоће ли евалуација бити унутрашња или спољна):</w:t>
      </w:r>
    </w:p>
    <w:p w14:paraId="2D48AF34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p w14:paraId="58761F27">
      <w:pPr>
        <w:numPr>
          <w:ilvl w:val="1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i/>
          <w:lang w:val="sr-Cyrl-CS"/>
        </w:rPr>
      </w:pPr>
      <w:r>
        <w:rPr>
          <w:rFonts w:ascii="Arial" w:hAnsi="Arial" w:eastAsia="Times New Roman" w:cs="Arial"/>
          <w:b/>
          <w:i/>
          <w:lang w:val="sr-Cyrl-CS"/>
        </w:rPr>
        <w:t>Како ће се пратити реализација програма?</w:t>
      </w:r>
    </w:p>
    <w:p w14:paraId="4695FD06">
      <w:pPr>
        <w:tabs>
          <w:tab w:val="left" w:pos="9639"/>
        </w:tabs>
        <w:spacing w:after="0" w:line="240" w:lineRule="auto"/>
        <w:ind w:left="495" w:right="284"/>
        <w:jc w:val="both"/>
        <w:rPr>
          <w:rFonts w:ascii="Arial" w:hAnsi="Arial" w:eastAsia="Times New Roman" w:cs="Arial"/>
          <w:b/>
          <w:i/>
          <w:lang w:val="sr-Cyrl-CS"/>
        </w:rPr>
      </w:pPr>
    </w:p>
    <w:p w14:paraId="0318B191">
      <w:pPr>
        <w:numPr>
          <w:ilvl w:val="1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i/>
          <w:lang w:val="sr-Cyrl-CS"/>
        </w:rPr>
      </w:pPr>
      <w:r>
        <w:rPr>
          <w:rFonts w:ascii="Arial" w:hAnsi="Arial" w:eastAsia="Times New Roman" w:cs="Arial"/>
          <w:b/>
          <w:i/>
          <w:lang w:val="sr-Cyrl-CS"/>
        </w:rPr>
        <w:t>Како ће се пратити наменско коришћење средстава?</w:t>
      </w:r>
    </w:p>
    <w:p w14:paraId="6560A7BE">
      <w:pPr>
        <w:tabs>
          <w:tab w:val="left" w:pos="9639"/>
        </w:tabs>
        <w:spacing w:after="0" w:line="240" w:lineRule="auto"/>
        <w:ind w:left="495" w:right="284"/>
        <w:jc w:val="both"/>
        <w:rPr>
          <w:rFonts w:ascii="Arial" w:hAnsi="Arial" w:eastAsia="Times New Roman" w:cs="Arial"/>
          <w:b/>
          <w:i/>
          <w:lang w:val="sr-Cyrl-CS"/>
        </w:rPr>
      </w:pPr>
    </w:p>
    <w:p w14:paraId="48101A56">
      <w:pPr>
        <w:numPr>
          <w:ilvl w:val="1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i/>
          <w:lang w:val="sr-Cyrl-CS"/>
        </w:rPr>
      </w:pPr>
      <w:r>
        <w:rPr>
          <w:rFonts w:ascii="Arial" w:hAnsi="Arial" w:eastAsia="Times New Roman" w:cs="Arial"/>
          <w:b/>
          <w:i/>
          <w:lang w:val="sr-Cyrl-CS"/>
        </w:rPr>
        <w:t>План евалуације - Које ће се процедуре за процену успешности програма користити (са становишта ефикасности, успешности, утицаја, релевантности и одрживости) – ко ће радити евалуацију, када, шта се оцењује, шта ће се, како и зашто пратити и оцењивати; индикатори успешности реализације програма?</w:t>
      </w:r>
    </w:p>
    <w:p w14:paraId="2CCF3ED1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p w14:paraId="25A9AF25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p w14:paraId="79B0E266">
      <w:pPr>
        <w:numPr>
          <w:ilvl w:val="0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u w:val="single"/>
          <w:lang w:val="sr-Cyrl-CS"/>
        </w:rPr>
        <w:t>Финансијски план програма</w:t>
      </w:r>
      <w:r>
        <w:rPr>
          <w:rFonts w:ascii="Arial" w:hAnsi="Arial" w:eastAsia="Times New Roman" w:cs="Arial"/>
          <w:b/>
          <w:lang w:val="sr-Cyrl-CS"/>
        </w:rPr>
        <w:t xml:space="preserve"> , по изворима прихода и врстама трошкова</w:t>
      </w:r>
    </w:p>
    <w:p w14:paraId="11EA5998">
      <w:pPr>
        <w:tabs>
          <w:tab w:val="left" w:pos="360"/>
          <w:tab w:val="left" w:pos="9639"/>
        </w:tabs>
        <w:spacing w:after="0" w:line="240" w:lineRule="auto"/>
        <w:ind w:left="360" w:right="284"/>
        <w:jc w:val="both"/>
        <w:rPr>
          <w:rFonts w:ascii="Arial" w:hAnsi="Arial" w:eastAsia="Times New Roman" w:cs="Arial"/>
          <w:b/>
          <w:lang w:val="sr-Cyrl-CS"/>
        </w:rPr>
      </w:pPr>
    </w:p>
    <w:p w14:paraId="667BDD7B">
      <w:pPr>
        <w:numPr>
          <w:ilvl w:val="1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i/>
          <w:lang w:val="sr-Cyrl-CS"/>
        </w:rPr>
      </w:pPr>
      <w:r>
        <w:rPr>
          <w:rFonts w:ascii="Arial" w:hAnsi="Arial" w:eastAsia="Times New Roman" w:cs="Arial"/>
          <w:b/>
          <w:i/>
          <w:lang w:val="sr-Cyrl-CS"/>
        </w:rPr>
        <w:t>Укупна вредно</w:t>
      </w:r>
      <w:r>
        <w:rPr>
          <w:rFonts w:ascii="Arial" w:hAnsi="Arial" w:eastAsia="Times New Roman" w:cs="Arial"/>
          <w:b/>
          <w:i/>
          <w:lang w:val="sr-Cyrl-RS"/>
        </w:rPr>
        <w:t>ст</w:t>
      </w:r>
      <w:r>
        <w:rPr>
          <w:rFonts w:ascii="Arial" w:hAnsi="Arial" w:eastAsia="Times New Roman" w:cs="Arial"/>
          <w:b/>
          <w:i/>
          <w:lang w:val="sr-Cyrl-CS"/>
        </w:rPr>
        <w:t xml:space="preserve"> програма: _</w:t>
      </w:r>
    </w:p>
    <w:p w14:paraId="38EC998A">
      <w:pPr>
        <w:tabs>
          <w:tab w:val="left" w:pos="360"/>
          <w:tab w:val="left" w:pos="9639"/>
        </w:tabs>
        <w:spacing w:after="0" w:line="240" w:lineRule="auto"/>
        <w:ind w:left="495" w:right="284"/>
        <w:jc w:val="both"/>
        <w:rPr>
          <w:rFonts w:ascii="Arial" w:hAnsi="Arial" w:eastAsia="Times New Roman" w:cs="Arial"/>
          <w:b/>
          <w:i/>
          <w:lang w:val="sr-Cyrl-CS"/>
        </w:rPr>
      </w:pPr>
    </w:p>
    <w:p w14:paraId="67CB2583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i/>
          <w:lang w:val="sr-Cyrl-CS"/>
        </w:rPr>
      </w:pPr>
      <w:r>
        <w:rPr>
          <w:rFonts w:ascii="Arial" w:hAnsi="Arial" w:eastAsia="Times New Roman" w:cs="Arial"/>
          <w:b/>
          <w:i/>
          <w:lang w:val="sr-Cyrl-CS"/>
        </w:rPr>
        <w:t xml:space="preserve">10.2.  Нефинансијско учешће: </w:t>
      </w:r>
    </w:p>
    <w:p w14:paraId="776AFF62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i/>
          <w:lang w:val="sr-Cyrl-CS"/>
        </w:rPr>
      </w:pPr>
    </w:p>
    <w:p w14:paraId="5ED448E9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i/>
          <w:lang w:val="sr-Cyrl-CS"/>
        </w:rPr>
      </w:pPr>
      <w:r>
        <w:rPr>
          <w:rFonts w:ascii="Arial" w:hAnsi="Arial" w:eastAsia="Times New Roman" w:cs="Arial"/>
          <w:b/>
          <w:i/>
          <w:lang w:val="sr-Cyrl-CS"/>
        </w:rPr>
        <w:t>10.3. финансијски план програма</w:t>
      </w:r>
    </w:p>
    <w:p w14:paraId="10FE0BA8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SimSun" w:cs="Arial"/>
          <w:b/>
          <w:u w:val="single"/>
        </w:rPr>
      </w:pPr>
    </w:p>
    <w:p w14:paraId="7D11ECEA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hAnsi="Arial" w:eastAsia="Times New Roman" w:cs="Arial"/>
          <w:u w:val="single"/>
          <w:lang w:val="sr-Cyrl-CS"/>
        </w:rPr>
      </w:pPr>
      <w:r>
        <w:rPr>
          <w:rFonts w:ascii="Arial" w:hAnsi="Arial" w:eastAsia="SimSun" w:cs="Arial"/>
          <w:b/>
          <w:u w:val="single"/>
          <w:lang w:val="sr-Cyrl-CS"/>
        </w:rPr>
        <w:t>Потребна</w:t>
      </w:r>
      <w:r>
        <w:rPr>
          <w:rFonts w:ascii="Arial" w:hAnsi="Arial" w:eastAsia="Times New Roman" w:cs="Arial"/>
          <w:b/>
          <w:u w:val="single"/>
          <w:lang w:val="sr-Cyrl-CS"/>
        </w:rPr>
        <w:t xml:space="preserve"> средства за реализацију програма</w:t>
      </w:r>
      <w:r>
        <w:rPr>
          <w:rFonts w:ascii="Arial" w:hAnsi="Arial" w:eastAsia="Times New Roman" w:cs="Arial"/>
          <w:u w:val="single"/>
          <w:lang w:val="sr-Cyrl-CS"/>
        </w:rPr>
        <w:t>:</w:t>
      </w:r>
    </w:p>
    <w:p w14:paraId="33BAD8C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2"/>
        <w:gridCol w:w="4460"/>
      </w:tblGrid>
      <w:tr w14:paraId="5ED61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A0E73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b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ИЗВОРИ ПРИХОДА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91D4E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b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Планирана средстава</w:t>
            </w:r>
          </w:p>
        </w:tc>
      </w:tr>
      <w:tr w14:paraId="77BC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470D0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Министарство омладине и спорта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8AEF5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b/>
                <w:szCs w:val="24"/>
                <w:lang w:val="sr-Cyrl-CS"/>
              </w:rPr>
            </w:pPr>
          </w:p>
        </w:tc>
      </w:tr>
      <w:tr w14:paraId="44975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9732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Друга министарства/државни органи (навести који)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34D3F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b/>
                <w:szCs w:val="24"/>
                <w:lang w:val="sr-Cyrl-CS"/>
              </w:rPr>
            </w:pPr>
          </w:p>
        </w:tc>
      </w:tr>
      <w:tr w14:paraId="118E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7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Град/општина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73239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b/>
                <w:szCs w:val="24"/>
                <w:lang w:val="sr-Cyrl-CS"/>
              </w:rPr>
            </w:pPr>
          </w:p>
        </w:tc>
      </w:tr>
      <w:tr w14:paraId="33AE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D27F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en-US"/>
              </w:rPr>
              <w:t>Teриторијални с</w:t>
            </w:r>
            <w:r>
              <w:rPr>
                <w:rFonts w:ascii="Arial" w:hAnsi="Arial" w:eastAsia="SimSun" w:cs="Arial"/>
                <w:lang w:val="sr-Cyrl-CS"/>
              </w:rPr>
              <w:t>портски савез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F1F3D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b/>
                <w:szCs w:val="24"/>
                <w:lang w:val="sr-Cyrl-CS"/>
              </w:rPr>
            </w:pPr>
          </w:p>
        </w:tc>
      </w:tr>
      <w:tr w14:paraId="7359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954C0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Сопствена средства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52503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b/>
                <w:szCs w:val="24"/>
                <w:lang w:val="sr-Cyrl-CS"/>
              </w:rPr>
            </w:pPr>
          </w:p>
        </w:tc>
      </w:tr>
      <w:tr w14:paraId="78D8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D55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Спонзори (који)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D968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b/>
                <w:szCs w:val="24"/>
                <w:lang w:val="sr-Cyrl-CS"/>
              </w:rPr>
            </w:pPr>
          </w:p>
        </w:tc>
      </w:tr>
      <w:tr w14:paraId="5674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9C30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>Донатори (који)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B7501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b/>
                <w:szCs w:val="24"/>
                <w:lang w:val="sr-Cyrl-CS"/>
              </w:rPr>
            </w:pPr>
          </w:p>
        </w:tc>
      </w:tr>
      <w:tr w14:paraId="00CF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0670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lang w:val="sr-Cyrl-CS"/>
              </w:rPr>
              <w:t xml:space="preserve">Остали извори 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BDAA5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b/>
                <w:szCs w:val="24"/>
                <w:lang w:val="sr-Cyrl-CS"/>
              </w:rPr>
            </w:pPr>
          </w:p>
        </w:tc>
      </w:tr>
      <w:tr w14:paraId="01117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9C91C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b/>
                <w:szCs w:val="24"/>
                <w:lang w:val="sr-Cyrl-CS"/>
              </w:rPr>
            </w:pPr>
            <w:r>
              <w:rPr>
                <w:rFonts w:ascii="Arial" w:hAnsi="Arial" w:eastAsia="SimSun" w:cs="Arial"/>
                <w:b/>
                <w:lang w:val="sr-Cyrl-CS"/>
              </w:rPr>
              <w:t>УКУПНИ ПРИХОДИ</w:t>
            </w:r>
          </w:p>
        </w:tc>
        <w:tc>
          <w:tcPr>
            <w:tcW w:w="4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5119C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SimSun" w:cs="Arial"/>
                <w:b/>
                <w:szCs w:val="24"/>
                <w:lang w:val="sr-Cyrl-CS"/>
              </w:rPr>
            </w:pPr>
          </w:p>
        </w:tc>
      </w:tr>
    </w:tbl>
    <w:p w14:paraId="16D63A92">
      <w:pPr>
        <w:tabs>
          <w:tab w:val="left" w:pos="360"/>
          <w:tab w:val="left" w:pos="9639"/>
        </w:tabs>
        <w:ind w:right="284"/>
        <w:rPr>
          <w:rFonts w:ascii="Arial" w:hAnsi="Arial" w:cs="Arial" w:eastAsiaTheme="minorEastAsia"/>
          <w:b/>
          <w:lang w:val="sr-Cyrl-RS"/>
        </w:rPr>
      </w:pPr>
    </w:p>
    <w:p w14:paraId="3391B38E">
      <w:pPr>
        <w:tabs>
          <w:tab w:val="left" w:pos="9639"/>
        </w:tabs>
        <w:ind w:right="284"/>
        <w:jc w:val="center"/>
        <w:rPr>
          <w:rFonts w:ascii="Arial" w:hAnsi="Arial" w:cs="Arial" w:eastAsiaTheme="minorEastAsia"/>
          <w:b/>
          <w:u w:val="single"/>
          <w:lang w:val="sr-Cyrl-CS"/>
        </w:rPr>
      </w:pPr>
      <w:r>
        <w:rPr>
          <w:rFonts w:ascii="Arial" w:hAnsi="Arial" w:cs="Arial" w:eastAsiaTheme="minorEastAsia"/>
          <w:b/>
          <w:u w:val="single"/>
          <w:lang w:val="sr-Cyrl-CS"/>
        </w:rPr>
        <w:t>Трошкови реализације програма (бруто):</w:t>
      </w:r>
    </w:p>
    <w:tbl>
      <w:tblPr>
        <w:tblStyle w:val="6"/>
        <w:tblW w:w="11199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2"/>
        <w:gridCol w:w="992"/>
        <w:gridCol w:w="1276"/>
        <w:gridCol w:w="1275"/>
        <w:gridCol w:w="1134"/>
      </w:tblGrid>
      <w:tr w14:paraId="1549B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A21C9F">
            <w:pPr>
              <w:tabs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cs="Arial" w:eastAsiaTheme="minorEastAsia"/>
                <w:b/>
                <w:lang w:val="sr-Cyrl-CS"/>
              </w:rPr>
            </w:pPr>
            <w:r>
              <w:rPr>
                <w:rFonts w:ascii="Arial" w:hAnsi="Arial" w:cs="Arial" w:eastAsiaTheme="minorEastAsia"/>
                <w:b/>
                <w:lang w:val="sr-Cyrl-CS"/>
              </w:rPr>
              <w:t>ВРСТА ТРОШКОВА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30F3A4">
            <w:pPr>
              <w:tabs>
                <w:tab w:val="left" w:pos="9639"/>
              </w:tabs>
              <w:spacing w:after="0"/>
              <w:ind w:right="-108"/>
              <w:rPr>
                <w:rFonts w:ascii="Arial" w:hAnsi="Arial" w:cs="Arial" w:eastAsiaTheme="minorEastAsia"/>
                <w:b/>
                <w:lang w:val="sr-Cyrl-CS"/>
              </w:rPr>
            </w:pPr>
            <w:r>
              <w:rPr>
                <w:rFonts w:ascii="Arial" w:hAnsi="Arial" w:cs="Arial" w:eastAsiaTheme="minorEastAsia"/>
                <w:b/>
                <w:lang w:val="sr-Cyrl-CS"/>
              </w:rPr>
              <w:t xml:space="preserve">ЈЕД. МЕРЕ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FF9DC9">
            <w:pPr>
              <w:tabs>
                <w:tab w:val="left" w:pos="9639"/>
              </w:tabs>
              <w:spacing w:after="0"/>
              <w:ind w:right="-250"/>
              <w:rPr>
                <w:rFonts w:ascii="Arial" w:hAnsi="Arial" w:cs="Arial" w:eastAsiaTheme="minorEastAsia"/>
                <w:b/>
                <w:lang w:val="sr-Cyrl-CS"/>
              </w:rPr>
            </w:pPr>
            <w:r>
              <w:rPr>
                <w:rFonts w:ascii="Arial" w:hAnsi="Arial" w:cs="Arial" w:eastAsiaTheme="minorEastAsia"/>
                <w:b/>
                <w:lang w:val="sr-Cyrl-CS"/>
              </w:rPr>
              <w:t xml:space="preserve">БР.ЈЕД.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55259A">
            <w:pPr>
              <w:tabs>
                <w:tab w:val="left" w:pos="1093"/>
                <w:tab w:val="left" w:pos="9639"/>
              </w:tabs>
              <w:spacing w:after="0"/>
              <w:ind w:right="-94"/>
              <w:rPr>
                <w:rFonts w:ascii="Arial" w:hAnsi="Arial" w:cs="Arial" w:eastAsiaTheme="minorEastAsia"/>
                <w:b/>
                <w:lang w:val="sr-Cyrl-CS"/>
              </w:rPr>
            </w:pPr>
            <w:r>
              <w:rPr>
                <w:rFonts w:ascii="Arial" w:hAnsi="Arial" w:cs="Arial" w:eastAsiaTheme="minorEastAsia"/>
                <w:b/>
                <w:lang w:val="sr-Cyrl-CS"/>
              </w:rPr>
              <w:t>ЦЕНА по јединици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9048E8">
            <w:pPr>
              <w:tabs>
                <w:tab w:val="decimal" w:pos="1060"/>
                <w:tab w:val="left" w:pos="9639"/>
              </w:tabs>
              <w:spacing w:after="0"/>
              <w:ind w:right="-108"/>
              <w:rPr>
                <w:rFonts w:ascii="Arial" w:hAnsi="Arial" w:cs="Arial" w:eastAsiaTheme="minorEastAsia"/>
                <w:b/>
                <w:lang w:val="sr-Latn-CS"/>
              </w:rPr>
            </w:pPr>
            <w:r>
              <w:rPr>
                <w:rFonts w:ascii="Arial" w:hAnsi="Arial" w:cs="Arial" w:eastAsiaTheme="minorEastAsia"/>
                <w:b/>
                <w:lang w:val="sr-Cyrl-CS"/>
              </w:rPr>
              <w:t>УКУПН</w:t>
            </w:r>
            <w:r>
              <w:rPr>
                <w:rFonts w:ascii="Arial" w:hAnsi="Arial" w:cs="Arial" w:eastAsiaTheme="minorEastAsia"/>
                <w:b/>
                <w:lang w:val="sr-Latn-CS"/>
              </w:rPr>
              <w:t>O</w:t>
            </w:r>
          </w:p>
        </w:tc>
      </w:tr>
      <w:tr w14:paraId="2048F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CFAC9F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b/>
                <w:lang w:val="sr-Cyrl-CS"/>
              </w:rPr>
            </w:pPr>
            <w:r>
              <w:rPr>
                <w:rFonts w:ascii="Arial" w:hAnsi="Arial" w:cs="Arial" w:eastAsiaTheme="minorEastAsia"/>
                <w:b/>
                <w:lang w:val="sr-Cyrl-CS"/>
              </w:rPr>
              <w:t>Директни трошкови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1E1A9D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EFE47C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1D2EA9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93B30E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65D1F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9D4B4A">
            <w:pPr>
              <w:tabs>
                <w:tab w:val="left" w:pos="9639"/>
              </w:tabs>
              <w:spacing w:after="0" w:line="240" w:lineRule="auto"/>
              <w:ind w:right="-156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 xml:space="preserve">1. трошкови путовања </w:t>
            </w:r>
            <w:r>
              <w:rPr>
                <w:rFonts w:ascii="Arial" w:hAnsi="Arial" w:cs="Arial" w:eastAsiaTheme="minorEastAsia"/>
                <w:lang w:val="sr-Latn-CS"/>
              </w:rPr>
              <w:t>(</w:t>
            </w:r>
            <w:r>
              <w:rPr>
                <w:rFonts w:ascii="Arial" w:hAnsi="Arial" w:cs="Arial" w:eastAsiaTheme="minorEastAsia"/>
                <w:lang w:val="sr-Cyrl-CS"/>
              </w:rPr>
              <w:t>превоз) за спортисте и спортске стручњаке који непосредно учествују у реализацији програма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5E1964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01046C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1356B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F255CA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64A3D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4E1D28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 xml:space="preserve">2. трошкови путовања </w:t>
            </w:r>
            <w:r>
              <w:rPr>
                <w:rFonts w:ascii="Arial" w:hAnsi="Arial" w:cs="Arial" w:eastAsiaTheme="minorEastAsia"/>
                <w:lang w:val="sr-Latn-CS"/>
              </w:rPr>
              <w:t>(</w:t>
            </w:r>
            <w:r>
              <w:rPr>
                <w:rFonts w:ascii="Arial" w:hAnsi="Arial" w:cs="Arial" w:eastAsiaTheme="minorEastAsia"/>
                <w:lang w:val="sr-Cyrl-CS"/>
              </w:rPr>
              <w:t>превоз) за друга лица која непосредно учествују у реализацији програма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C1534A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A4E380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B8600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48745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69605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5DBB8A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3. трошкови куповине спортске опреме (дресови, тренерке, торбе,лопте и др.)  и реквизита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FF09D7D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D67DBC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A2470C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8C8893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1E169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8D02AD">
            <w:pPr>
              <w:tabs>
                <w:tab w:val="left" w:pos="9639"/>
              </w:tabs>
              <w:spacing w:after="0" w:line="240" w:lineRule="auto"/>
              <w:ind w:right="-156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4. трошкови куповине остале основне опреме потребне за непосредну реализацију програма (струњаче,  чамци, једрилице, гимнастичке справе, кошеви, голови и др.)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AC72C0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BB09A9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6E9767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B2F965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75CC2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2A253C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5. трошкови смештаја и исхране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E34CE8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0A3F84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337FA0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B3DA58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10A67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ACCD93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6. трошкови котизације на учешћу на такмичењу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57590C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FFD044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E58F4E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B76B91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3DBA9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3FD9E6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7. трошкови изнајмљивања простора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9735D3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F8E7B9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BDE78A7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C76D58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77EA5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6C833C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8. трошкови изнајмљивања опреме и реквизита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F377ED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4CA4D9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5D0C73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B355AC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2E741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E41EB5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9. трошкови прилагођавања спортског објекта захтевима одржавања одређеног такмичења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7B080D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F0D622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53901F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CCD0D3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17332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FC19F6">
            <w:pPr>
              <w:tabs>
                <w:tab w:val="left" w:pos="9639"/>
              </w:tabs>
              <w:spacing w:after="0" w:line="240" w:lineRule="auto"/>
              <w:ind w:right="-108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10. хонорари лица која учествују у организацији програма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7CB9ED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F57E7C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F02162B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192F2A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4012F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CA133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11. транспорт опреме и реквизита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20E02B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44A5C4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98295E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77DAD4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57C5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60D3FE">
            <w:pPr>
              <w:tabs>
                <w:tab w:val="left" w:pos="9639"/>
              </w:tabs>
              <w:spacing w:after="0" w:line="240" w:lineRule="auto"/>
              <w:ind w:right="-156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12. осигурање врхунских спортиста спортских стручњака и спортиста репрезентативаца (Чл.21.Закона о спорту)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B17C5B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FC9B07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D451EE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57F100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4ADF1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6033C5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13. осигурање опреме потребне за непосредну организацију програма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AED94B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D2EC17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B7D9A9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826282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03E9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B65EF4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14. финансијске услуге (банкарске и књиговодствене)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65A9CF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3024B7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FD7B5D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72746E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2D1F9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BC38A0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highlight w:val="yellow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15. маркетинг и набавка као и штампање публикација и пропагандног материјала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D50B5F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220CA9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4C7E60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98C739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1B793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1D6ABD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16. лекови, суплементи и медицинска помагала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94AF66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19B49E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330610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7C669D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48BA3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390E47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17. набавка средстава за опоравак спортиста, преписана од стране овлашћеног доктора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E564CD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58F05B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098B68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35DF09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6FC35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C34175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18. здравствени прегледи спортиста, лечење спортиста и медицинска едукација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FB2F288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F0F1AC2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8245A9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B765A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1576D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1B2858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19. антидопинг контрола и едукација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E78752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3F15FA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3AF2B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7DF041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11D8E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975EBE">
            <w:pPr>
              <w:tabs>
                <w:tab w:val="left" w:pos="5880"/>
                <w:tab w:val="left" w:pos="9639"/>
              </w:tabs>
              <w:spacing w:after="0" w:line="240" w:lineRule="auto"/>
              <w:ind w:right="-108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20. спровођење екстерне ревизије реализације програма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1A5FD6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DB7328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4DD73E9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B49C32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12728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6ADADA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21. трошкови зараде лица запослених на реализацији програма (бруто зарада)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5AB23E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74AE37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4C6EF0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48C9CC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481A8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4F4A53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 xml:space="preserve">22.  спровођење јавних набавки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E32E3D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71BD10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6F060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46EDB7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23431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E07863">
            <w:pPr>
              <w:tabs>
                <w:tab w:val="left" w:pos="5880"/>
                <w:tab w:val="left" w:pos="9639"/>
              </w:tabs>
              <w:spacing w:after="0" w:line="240" w:lineRule="auto"/>
              <w:ind w:right="-108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23. набавка стручне литературе и компјутерских програма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7748A2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2A1A1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379069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AC04DB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6F51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F0768E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24. трошкови организације сталне спортске арбитраже и арбитражног поступка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0116F4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DA61AA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E17420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30C06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52369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60898A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25. чланске обавезе према међународној федерацији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893A64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91DE33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063C7F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44B9241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092DA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72AC9F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26. трошкови обезбеђења и лекарске службе на такмичењу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550675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E5A745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4EEA10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766C82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05E7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16DD67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27.  изнајмљивање возила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38799B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9E0A32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FA06AA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DE942E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1927D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93D7E4">
            <w:pPr>
              <w:tabs>
                <w:tab w:val="left" w:pos="4556"/>
                <w:tab w:val="left" w:pos="9639"/>
              </w:tabs>
              <w:spacing w:after="0" w:line="240" w:lineRule="auto"/>
              <w:ind w:right="-156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28. куповина пехара, медаља, диплома и сл.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CDFDDF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914F1E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4951C8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740670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55BC5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15B59B">
            <w:pPr>
              <w:tabs>
                <w:tab w:val="left" w:pos="9639"/>
              </w:tabs>
              <w:spacing w:after="0" w:line="240" w:lineRule="auto"/>
              <w:ind w:right="-156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29. дневнице спортита и спортских стручњака који учлествују на припремама, односно међународном такмичењу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3E4B1DB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880163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AA233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1585D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132F7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6C1840">
            <w:pPr>
              <w:tabs>
                <w:tab w:val="left" w:pos="9639"/>
              </w:tabs>
              <w:spacing w:after="0" w:line="240" w:lineRule="auto"/>
              <w:ind w:right="-108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30. дневнице других лица која учествују у организацији програма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EB3034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A53CBE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18169F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28A42F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532AE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1F079D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31. превоз опреме и реквизита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73E189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A013E5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F280AD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349AFE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1F66A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05C24B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 xml:space="preserve">32. набавка канцеларијског материјала неопходног за реализацију програма (оловке, папир и др.)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FB7BCE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C96F65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C33C34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E94771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2FA2F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414F34F1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Укупни директни трошкови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16AEE788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4EF5080C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2942A4AE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7CB4656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7E524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08D781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b/>
                <w:lang w:val="sr-Cyrl-CS"/>
              </w:rPr>
            </w:pPr>
            <w:r>
              <w:rPr>
                <w:rFonts w:ascii="Arial" w:hAnsi="Arial" w:cs="Arial" w:eastAsiaTheme="minorEastAsia"/>
                <w:b/>
                <w:lang w:val="sr-Cyrl-CS"/>
              </w:rPr>
              <w:t>Индиректни трошкови носиоца програма (максимално 15% од оправданих директних трошкова)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402DE8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2DE00B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F8D9C6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C727E5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687B7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9666CA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1. Зараде запослених код носиоца програма који не реализују непосредно програмске активности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F22FEC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2530B9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CB07B2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F2ED04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04F57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E51767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2. остали трошкови (трошкови комуналних и ПТТ услуга, интернет и сл.)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BFC860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76CB51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629DFE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54029F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0795A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57D336D3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lang w:val="sr-Cyrl-CS"/>
              </w:rPr>
            </w:pPr>
            <w:r>
              <w:rPr>
                <w:rFonts w:ascii="Arial" w:hAnsi="Arial" w:cs="Arial" w:eastAsiaTheme="minorEastAsia"/>
                <w:lang w:val="sr-Cyrl-CS"/>
              </w:rPr>
              <w:t>Укупни оправдани индиректни трошкови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5CEB30CA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45BBA40D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4A916B6D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47D3133B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lang w:val="sr-Cyrl-CS"/>
              </w:rPr>
            </w:pPr>
          </w:p>
        </w:tc>
      </w:tr>
      <w:tr w14:paraId="4BA02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6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vAlign w:val="bottom"/>
          </w:tcPr>
          <w:p w14:paraId="135E0BD1">
            <w:pPr>
              <w:tabs>
                <w:tab w:val="left" w:pos="9639"/>
              </w:tabs>
              <w:spacing w:after="0" w:line="240" w:lineRule="auto"/>
              <w:ind w:right="284"/>
              <w:rPr>
                <w:rFonts w:ascii="Arial" w:hAnsi="Arial" w:cs="Arial" w:eastAsiaTheme="minorEastAsia"/>
                <w:b/>
                <w:lang w:val="sr-Cyrl-CS"/>
              </w:rPr>
            </w:pPr>
            <w:r>
              <w:rPr>
                <w:rFonts w:ascii="Arial" w:hAnsi="Arial" w:cs="Arial" w:eastAsiaTheme="minorEastAsia"/>
                <w:b/>
                <w:lang w:val="sr-Cyrl-CS"/>
              </w:rPr>
              <w:t>УКУПНО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/>
            <w:vAlign w:val="bottom"/>
          </w:tcPr>
          <w:p w14:paraId="19F810C4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b/>
                <w:lang w:val="sr-Cyrl-C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/>
            <w:vAlign w:val="bottom"/>
          </w:tcPr>
          <w:p w14:paraId="5CA7FFC0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b/>
                <w:lang w:val="sr-Cyrl-C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/>
            <w:vAlign w:val="bottom"/>
          </w:tcPr>
          <w:p w14:paraId="340B4CB5">
            <w:pPr>
              <w:tabs>
                <w:tab w:val="left" w:pos="9639"/>
              </w:tabs>
              <w:spacing w:after="0"/>
              <w:ind w:right="284"/>
              <w:rPr>
                <w:rFonts w:ascii="Arial" w:hAnsi="Arial" w:cs="Arial" w:eastAsiaTheme="minorEastAsia"/>
                <w:b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808080"/>
            <w:vAlign w:val="bottom"/>
          </w:tcPr>
          <w:p w14:paraId="308A7B12">
            <w:pPr>
              <w:tabs>
                <w:tab w:val="left" w:pos="9639"/>
              </w:tabs>
              <w:spacing w:after="0"/>
              <w:ind w:right="284"/>
              <w:jc w:val="right"/>
              <w:rPr>
                <w:rFonts w:ascii="Arial" w:hAnsi="Arial" w:cs="Arial" w:eastAsiaTheme="minorEastAsia"/>
                <w:b/>
                <w:lang w:val="sr-Cyrl-CS"/>
              </w:rPr>
            </w:pPr>
          </w:p>
        </w:tc>
      </w:tr>
    </w:tbl>
    <w:p w14:paraId="5A1ECBEC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6A81FFCA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i/>
          <w:lang w:val="sr-Cyrl-CS"/>
        </w:rPr>
      </w:pPr>
    </w:p>
    <w:p w14:paraId="183EC72B">
      <w:pPr>
        <w:jc w:val="both"/>
        <w:rPr>
          <w:rFonts w:ascii="Arial" w:hAnsi="Arial" w:cs="Arial" w:eastAsiaTheme="minorEastAsia"/>
          <w:lang w:val="sr-Cyrl-CS"/>
        </w:rPr>
      </w:pPr>
      <w:r>
        <w:rPr>
          <w:rFonts w:ascii="Arial" w:hAnsi="Arial" w:cs="Arial" w:eastAsiaTheme="minorEastAsia"/>
          <w:b/>
          <w:lang w:val="sr-Cyrl-CS"/>
        </w:rPr>
        <w:t>НАПОМЕНА:</w:t>
      </w:r>
      <w:r>
        <w:rPr>
          <w:rFonts w:ascii="Arial" w:hAnsi="Arial" w:cs="Arial" w:eastAsiaTheme="minorEastAsia"/>
          <w:lang w:val="sr-Cyrl-CS"/>
        </w:rPr>
        <w:t xml:space="preserve"> </w:t>
      </w:r>
      <w:r>
        <w:rPr>
          <w:rFonts w:ascii="Arial" w:hAnsi="Arial" w:eastAsia="Times New Roman" w:cs="Arial"/>
          <w:lang w:val="sr-Cyrl-CS"/>
        </w:rPr>
        <w:t>Финансијски план за реализацију програма, односно пројекта састоји се из непосредних трошкова реализације програма,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lang w:val="sr-Cyrl-CS"/>
        </w:rPr>
        <w:t>у вези зарада и хонорара лица ангажованих на непосредној реализацији програма,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lang w:val="sr-Cyrl-CS"/>
        </w:rPr>
        <w:t>материјалних трошкова и административних трошкова реализације програма (оправдани директни трошкови) и додатних оправданих трошкова носиоца програма,  (оправдани индиректни трошкови) који не могу бити већи од 15% од оправданих директних трошкова. Н</w:t>
      </w:r>
      <w:r>
        <w:rPr>
          <w:rFonts w:ascii="Arial" w:hAnsi="Arial" w:cs="Arial" w:eastAsiaTheme="minorEastAsia"/>
          <w:lang w:val="sr-Cyrl-CS"/>
        </w:rPr>
        <w:t xml:space="preserve">аведени финансијски план програма садржи могуће (допуштене) финансијске трошкове, у оквиру којих су наведени дозвољени трошкови по врстама трошкова. Сваку врсту трошкова треба поделити на подврсте (нпр. 1. на 1.1., 1.2, 1.3) у зависности од природе трошка. На пример трошкове путовања разделити према виду превоза и да ли је у земљи или иностранству; бруто зараде лица запослених на реализацији програма разделити према називима радних места односно улози у реализацији програма; хонораре учесника у реализацији програма разделити према програмским целинама у којима су ангажовани, односно улози у рализацији програма; набавку спортске опреме разделити на врсту опреме (патике, дресови, шортсеви, тренерке, мајице, јакне, лопте, торбе), итд. </w:t>
      </w:r>
    </w:p>
    <w:p w14:paraId="3B6B8DD8">
      <w:pPr>
        <w:jc w:val="both"/>
        <w:rPr>
          <w:rFonts w:ascii="Arial" w:hAnsi="Arial" w:eastAsia="Times New Roman" w:cs="Arial"/>
          <w:b/>
          <w:i/>
          <w:lang w:val="sr-Cyrl-CS"/>
        </w:rPr>
      </w:pPr>
      <w:r>
        <w:rPr>
          <w:rFonts w:ascii="Arial" w:hAnsi="Arial" w:eastAsia="Times New Roman" w:cs="Arial"/>
          <w:b/>
          <w:i/>
          <w:lang w:val="sr-Cyrl-CS"/>
        </w:rPr>
        <w:t>10.4. Динамички план коришћења средстава:</w:t>
      </w:r>
    </w:p>
    <w:p w14:paraId="282D6D6A">
      <w:pPr>
        <w:tabs>
          <w:tab w:val="left" w:pos="360"/>
          <w:tab w:val="left" w:pos="9639"/>
        </w:tabs>
        <w:spacing w:after="0" w:line="240" w:lineRule="auto"/>
        <w:ind w:left="360" w:right="284"/>
        <w:jc w:val="both"/>
        <w:rPr>
          <w:rFonts w:ascii="Arial" w:hAnsi="Arial" w:eastAsia="Times New Roman" w:cs="Arial"/>
          <w:b/>
          <w:i/>
          <w:lang w:val="sr-Cyrl-CS"/>
        </w:rPr>
      </w:pPr>
    </w:p>
    <w:p w14:paraId="71CB3C18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p w14:paraId="1CCD5497">
      <w:pPr>
        <w:numPr>
          <w:ilvl w:val="0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lang w:val="sr-Cyrl-CS"/>
        </w:rPr>
        <w:t>Како ће реализовање програма бити медијски подржано:</w:t>
      </w:r>
    </w:p>
    <w:p w14:paraId="0C32DFAD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p w14:paraId="16BBB9E1">
      <w:pPr>
        <w:numPr>
          <w:ilvl w:val="0"/>
          <w:numId w:val="1"/>
        </w:num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lang w:val="sr-Cyrl-CS"/>
        </w:rPr>
        <w:t>Посебне напомене:</w:t>
      </w:r>
    </w:p>
    <w:p w14:paraId="3AD6B1E6">
      <w:pPr>
        <w:ind w:left="720"/>
        <w:contextualSpacing/>
        <w:rPr>
          <w:rFonts w:ascii="Arial" w:hAnsi="Arial" w:cs="Arial" w:eastAsiaTheme="minorEastAsia"/>
          <w:b/>
          <w:lang w:val="sr-Cyrl-CS"/>
        </w:rPr>
      </w:pPr>
    </w:p>
    <w:p w14:paraId="59739121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lang w:val="sr-Cyrl-CS"/>
        </w:rPr>
        <w:t>ДЕО 3</w:t>
      </w:r>
    </w:p>
    <w:p w14:paraId="41939141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p w14:paraId="55384487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lang w:val="sr-Cyrl-CS"/>
        </w:rPr>
        <w:t xml:space="preserve">ПРЕГЛЕД  ОДОБРЕНИХ ГОДИШЊИХ ПРОГРАМА </w:t>
      </w:r>
      <w:r>
        <w:rPr>
          <w:rFonts w:ascii="Arial" w:hAnsi="Arial" w:eastAsia="Times New Roman" w:cs="Arial"/>
          <w:b/>
          <w:u w:val="single"/>
          <w:lang w:val="sr-Cyrl-CS"/>
        </w:rPr>
        <w:t>У ПРЕДХОДНОЈ ГОДИНИ</w:t>
      </w:r>
    </w:p>
    <w:p w14:paraId="6AA9C7AE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hAnsi="Arial" w:eastAsia="Times New Roman" w:cs="Arial"/>
          <w:b/>
        </w:rPr>
      </w:pPr>
      <w:r>
        <w:rPr>
          <w:rFonts w:ascii="Arial" w:hAnsi="Arial" w:eastAsia="Times New Roman" w:cs="Arial"/>
          <w:b/>
          <w:lang w:val="sr-Cyrl-CS"/>
        </w:rPr>
        <w:t xml:space="preserve"> са износом тражених и одобрених средстава</w:t>
      </w:r>
    </w:p>
    <w:p w14:paraId="0E5E59D9">
      <w:pPr>
        <w:tabs>
          <w:tab w:val="left" w:pos="360"/>
          <w:tab w:val="left" w:pos="9639"/>
        </w:tabs>
        <w:spacing w:after="0" w:line="240" w:lineRule="auto"/>
        <w:ind w:right="-517"/>
        <w:jc w:val="center"/>
        <w:rPr>
          <w:rFonts w:ascii="Arial" w:hAnsi="Arial" w:eastAsia="Times New Roman" w:cs="Arial"/>
          <w:b/>
          <w:lang w:val="sr-Cyrl-RS"/>
        </w:rPr>
      </w:pPr>
    </w:p>
    <w:tbl>
      <w:tblPr>
        <w:tblStyle w:val="6"/>
        <w:tblW w:w="1063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3"/>
        <w:gridCol w:w="6095"/>
        <w:gridCol w:w="1276"/>
        <w:gridCol w:w="1559"/>
      </w:tblGrid>
      <w:tr w14:paraId="70E0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8211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Р.бр.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FB4C6">
            <w:pPr>
              <w:tabs>
                <w:tab w:val="left" w:pos="360"/>
                <w:tab w:val="left" w:pos="9639"/>
              </w:tabs>
              <w:spacing w:after="0" w:line="240" w:lineRule="auto"/>
              <w:ind w:right="-141"/>
              <w:jc w:val="both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szCs w:val="24"/>
                <w:lang w:val="sr-Cyrl-CS"/>
              </w:rPr>
              <w:t>Област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6C74D">
            <w:pPr>
              <w:tabs>
                <w:tab w:val="left" w:pos="360"/>
                <w:tab w:val="left" w:pos="9639"/>
              </w:tabs>
              <w:spacing w:after="0" w:line="240" w:lineRule="auto"/>
              <w:ind w:right="284" w:firstLine="720"/>
              <w:jc w:val="both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szCs w:val="24"/>
                <w:lang w:val="sr-Cyrl-CS"/>
              </w:rPr>
              <w:t>Назив програма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8B7BB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Тражена средства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43D8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b/>
                <w:lang w:val="sr-Cyrl-R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Одобрена</w:t>
            </w:r>
            <w:r>
              <w:rPr>
                <w:rFonts w:ascii="Arial" w:hAnsi="Arial" w:eastAsia="Times New Roman" w:cs="Arial"/>
                <w:b/>
              </w:rPr>
              <w:t xml:space="preserve"> </w:t>
            </w:r>
            <w:r>
              <w:rPr>
                <w:rFonts w:ascii="Arial" w:hAnsi="Arial" w:eastAsia="Times New Roman" w:cs="Arial"/>
                <w:b/>
                <w:lang w:val="sr-Cyrl-CS"/>
              </w:rPr>
              <w:t>средства</w:t>
            </w:r>
            <w:r>
              <w:rPr>
                <w:rFonts w:ascii="Arial" w:hAnsi="Arial" w:eastAsia="Times New Roman" w:cs="Arial"/>
                <w:b/>
                <w:lang w:val="sr-Cyrl-RS"/>
              </w:rPr>
              <w:t xml:space="preserve"> </w:t>
            </w:r>
          </w:p>
        </w:tc>
      </w:tr>
      <w:tr w14:paraId="01F2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46DCA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1.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D37E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28562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3B6C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7B048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</w:tr>
      <w:tr w14:paraId="4FC8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6A74A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2.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CA851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1DB28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15C0E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6CB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</w:tr>
      <w:tr w14:paraId="45DC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029FD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szCs w:val="24"/>
                <w:lang w:val="sr-Cyrl-CS"/>
              </w:rPr>
              <w:t>3.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7A347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FC8DC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999C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6A88C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</w:tr>
      <w:tr w14:paraId="7591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1A9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szCs w:val="24"/>
                <w:lang w:val="sr-Cyrl-CS"/>
              </w:rPr>
              <w:t>4.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B7B9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BF5C5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05DEF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06BB9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center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</w:p>
        </w:tc>
      </w:tr>
    </w:tbl>
    <w:p w14:paraId="652206F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p w14:paraId="6571188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lang w:val="sr-Cyrl-CS"/>
        </w:rPr>
        <w:t>ДЕО 4</w:t>
      </w:r>
    </w:p>
    <w:p w14:paraId="3EC5D53F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hAnsi="Arial" w:eastAsia="Times New Roman" w:cs="Arial"/>
          <w:b/>
          <w:lang w:val="sr-Cyrl-CS"/>
        </w:rPr>
      </w:pPr>
      <w:r>
        <w:rPr>
          <w:rFonts w:ascii="Arial" w:hAnsi="Arial" w:eastAsia="Times New Roman" w:cs="Arial"/>
          <w:b/>
          <w:lang w:val="sr-Cyrl-CS"/>
        </w:rPr>
        <w:t>ПРИЛОЗИ УЗ ПРЕДЛОГ ПРОГРАМА</w:t>
      </w:r>
    </w:p>
    <w:p w14:paraId="46929732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p w14:paraId="00BF33AE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b/>
          <w:lang w:val="sr-Cyrl-CS"/>
        </w:rPr>
      </w:pPr>
    </w:p>
    <w:tbl>
      <w:tblPr>
        <w:tblStyle w:val="6"/>
        <w:tblW w:w="11058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954"/>
        <w:gridCol w:w="1560"/>
        <w:gridCol w:w="1559"/>
        <w:gridCol w:w="1276"/>
      </w:tblGrid>
      <w:tr w14:paraId="375A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E5DDF">
            <w:pPr>
              <w:tabs>
                <w:tab w:val="left" w:pos="743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b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Ред.</w:t>
            </w:r>
          </w:p>
          <w:p w14:paraId="07D40EAE">
            <w:pPr>
              <w:tabs>
                <w:tab w:val="left" w:pos="601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бр.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3DFE8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Врста прилога (обавезни)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1B80C">
            <w:pPr>
              <w:tabs>
                <w:tab w:val="left" w:pos="360"/>
                <w:tab w:val="left" w:pos="9639"/>
              </w:tabs>
              <w:spacing w:after="0" w:line="240" w:lineRule="auto"/>
              <w:ind w:right="-185"/>
              <w:jc w:val="both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Попуњава подносилац</w:t>
            </w:r>
          </w:p>
          <w:p w14:paraId="572E8C6F">
            <w:pPr>
              <w:tabs>
                <w:tab w:val="left" w:pos="360"/>
                <w:tab w:val="left" w:pos="9639"/>
              </w:tabs>
              <w:spacing w:after="0" w:line="240" w:lineRule="auto"/>
              <w:ind w:right="-43"/>
              <w:jc w:val="both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(означити X)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63A1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 xml:space="preserve">Попуњава Управа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0E125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b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b/>
                <w:lang w:val="sr-Cyrl-CS"/>
              </w:rPr>
              <w:t>Напомене</w:t>
            </w:r>
          </w:p>
        </w:tc>
      </w:tr>
      <w:tr w14:paraId="6552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FB372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 xml:space="preserve">1. 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3E672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копија решења о регистрацији организације или изјава да нема промена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6894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49BFA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0B817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15E8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85EC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2.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8401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копија решења о додели ПИБ-а  (само ако ПИБ није садржан у решењу о регистрацији)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5E8F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713F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5A21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4489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367CF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3.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21C2E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извод из Управе за трезор о отвореном подрачуну корисника јавних средстава или изјава да је већ достављен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00274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EBA5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EC1B4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1EA6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DE584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4.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B04B3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копија статута или изјава да нема промена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F15C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B4850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20280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4FB3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315FE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5.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FB7D8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три примерка обрасца предлога програма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CBC00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5205E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7A438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4FCC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911FF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6.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4A49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ЦД са предлогом програма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2CCE1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A9F0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4318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79B9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57829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7.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5AF1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копија решења о упису у матичну евиденцију</w:t>
            </w:r>
            <w:r>
              <w:rPr>
                <w:rFonts w:ascii="Times New Roman" w:hAnsi="Times New Roman" w:eastAsia="Times New Roman" w:cs="Times New Roman"/>
                <w:szCs w:val="24"/>
                <w:lang w:val="sr-Cyrl-CS"/>
              </w:rPr>
              <w:t xml:space="preserve"> </w:t>
            </w:r>
            <w:r>
              <w:rPr>
                <w:rFonts w:ascii="Arial" w:hAnsi="Arial" w:eastAsia="Times New Roman" w:cs="Arial"/>
                <w:lang w:val="sr-Cyrl-CS"/>
              </w:rPr>
              <w:t>или изјава да је већ достављено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0A32D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A933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7D7AE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1EB6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BF0BC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8.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F3CE0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копија годишњег извештаја и завршног рачуна за претходну годину и финансијског плана за текућу годину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F62D3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EFF7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B1E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209F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D74A2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 xml:space="preserve">9. 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049B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одлука надлежног органа носиоца програма о утврђивању предлога годишњег програма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8A34E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DF85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4D8A5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  <w:p w14:paraId="2567F7ED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3FE1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CD7E2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10.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2B0C7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одлуке о суфинансирању програма или потврда намере о суфинансирању програма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47432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7AF4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BC5D8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4594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90CDB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11.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0B37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szCs w:val="24"/>
                <w:lang w:val="sr-Cyrl-CS"/>
              </w:rPr>
              <w:t>потврда националног гранског савеза</w:t>
            </w:r>
            <w:r>
              <w:rPr>
                <w:rFonts w:ascii="Arial" w:hAnsi="Arial" w:eastAsia="Times New Roman" w:cs="Arial"/>
                <w:szCs w:val="24"/>
              </w:rPr>
              <w:t xml:space="preserve"> </w:t>
            </w:r>
            <w:r>
              <w:rPr>
                <w:rFonts w:ascii="Arial" w:hAnsi="Arial" w:eastAsia="Times New Roman" w:cs="Arial"/>
                <w:szCs w:val="24"/>
                <w:lang w:val="sr-Cyrl-RS"/>
              </w:rPr>
              <w:t>(образац из Правилника)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E3F21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C275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8EACD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16FB9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45AF0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12.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1A052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календар такмичења надлежне националне спортске федерације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062CC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B1370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575AC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  <w:p w14:paraId="6DB013FC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3830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05D81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13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FF621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изјава о партнерству попуњена и потписана од стране свих партнера у програму,само ако има партнера на програму (образац из Правилника)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28C8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33D80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B1DD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  <w:p w14:paraId="774549E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75C2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4B5A8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14.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9BBA8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лиценце тренера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0FCC5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B1C9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A49E8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5C461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728B5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15.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63EC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дипломе</w:t>
            </w:r>
            <w:r>
              <w:t xml:space="preserve"> </w:t>
            </w:r>
            <w:r>
              <w:rPr>
                <w:rFonts w:ascii="Arial" w:hAnsi="Arial" w:eastAsia="Times New Roman" w:cs="Arial"/>
                <w:lang w:val="sr-Cyrl-CS"/>
              </w:rPr>
              <w:t>тренера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3291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CB884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734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0479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D0FC7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16.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F2EE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lang w:val="sr-Cyrl-CS"/>
              </w:rPr>
            </w:pPr>
            <w:r>
              <w:rPr>
                <w:rFonts w:ascii="Arial" w:hAnsi="Arial" w:eastAsia="Times New Roman" w:cs="Arial"/>
                <w:lang w:val="sr-Cyrl-CS"/>
              </w:rPr>
              <w:t>уговори за тренере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E3952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0D14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48FB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0A792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0F692">
            <w:pPr>
              <w:tabs>
                <w:tab w:val="left" w:pos="601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szCs w:val="24"/>
                <w:lang w:val="sr-Cyrl-CS"/>
              </w:rPr>
              <w:t>17.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027A4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szCs w:val="24"/>
                <w:lang w:val="sr-Cyrl-CS"/>
              </w:rPr>
              <w:t xml:space="preserve">документ о коришћењу спортског објекта (потврда Управе о коришћењу спортских објеката у власништву Града, доказ о власништву или закупу)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D87EF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4AEFF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37F1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  <w:p w14:paraId="76E0E114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  <w:p w14:paraId="2C27B5E0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5FCA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29895">
            <w:pPr>
              <w:tabs>
                <w:tab w:val="left" w:pos="601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szCs w:val="24"/>
                <w:lang w:val="sr-Cyrl-CS"/>
              </w:rPr>
              <w:t>18.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481FF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szCs w:val="24"/>
                <w:lang w:val="sr-Cyrl-CS"/>
              </w:rPr>
              <w:t xml:space="preserve">жребна, односно, стартна листа такмичења и завршни билтен такмичења на коме су постигнути резултати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BBC65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767B4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230E4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  <w:tr w14:paraId="72B5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857A8">
            <w:pPr>
              <w:tabs>
                <w:tab w:val="left" w:pos="360"/>
                <w:tab w:val="left" w:pos="9639"/>
              </w:tabs>
              <w:spacing w:after="0" w:line="240" w:lineRule="auto"/>
              <w:ind w:right="-108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  <w:r>
              <w:rPr>
                <w:rFonts w:ascii="Arial" w:hAnsi="Arial" w:eastAsia="Times New Roman" w:cs="Arial"/>
                <w:szCs w:val="24"/>
                <w:lang w:val="sr-Cyrl-CS"/>
              </w:rPr>
              <w:t>19.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7C6A9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hAnsi="Arial" w:eastAsia="Times New Roman" w:cs="Arial"/>
                <w:lang w:val="sr-Cyrl-RS"/>
              </w:rPr>
            </w:pPr>
            <w:r>
              <w:rPr>
                <w:rFonts w:ascii="Arial" w:hAnsi="Arial" w:eastAsia="Times New Roman" w:cs="Arial"/>
                <w:lang w:val="sr-Cyrl-CS"/>
              </w:rPr>
              <w:t>извод из НБС</w:t>
            </w:r>
            <w:r>
              <w:rPr>
                <w:rFonts w:ascii="Arial" w:hAnsi="Arial" w:eastAsia="Times New Roman" w:cs="Arial"/>
                <w:lang w:val="sr-Cyrl-RS"/>
              </w:rPr>
              <w:t xml:space="preserve"> </w:t>
            </w:r>
            <w:r>
              <w:rPr>
                <w:rFonts w:ascii="Arial" w:hAnsi="Arial" w:eastAsia="Times New Roman" w:cs="Arial"/>
                <w:lang w:val="sr-Cyrl-CS"/>
              </w:rPr>
              <w:t>о стању рачуна</w:t>
            </w:r>
            <w:r>
              <w:rPr>
                <w:rFonts w:ascii="Arial" w:hAnsi="Arial" w:eastAsia="Times New Roman" w:cs="Arial"/>
              </w:rPr>
              <w:t xml:space="preserve"> </w:t>
            </w:r>
            <w:r>
              <w:rPr>
                <w:rFonts w:ascii="Arial" w:hAnsi="Arial" w:eastAsia="Times New Roman" w:cs="Arial"/>
                <w:lang w:val="sr-Cyrl-RS"/>
              </w:rPr>
              <w:t>код</w:t>
            </w:r>
            <w:r>
              <w:rPr>
                <w:rFonts w:ascii="Arial" w:hAnsi="Arial" w:eastAsia="Times New Roman" w:cs="Arial"/>
                <w:lang w:val="sr-Cyrl-CS"/>
              </w:rPr>
              <w:t xml:space="preserve"> Управе за трезор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1A56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2005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444C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hAnsi="Arial" w:eastAsia="Times New Roman" w:cs="Arial"/>
                <w:szCs w:val="24"/>
                <w:lang w:val="sr-Cyrl-CS"/>
              </w:rPr>
            </w:pPr>
          </w:p>
        </w:tc>
      </w:tr>
    </w:tbl>
    <w:p w14:paraId="46929641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  <w:lang w:val="sr-Cyrl-CS"/>
        </w:rPr>
      </w:pPr>
    </w:p>
    <w:p w14:paraId="009B18C1">
      <w:pPr>
        <w:tabs>
          <w:tab w:val="left" w:pos="360"/>
          <w:tab w:val="left" w:pos="9639"/>
        </w:tabs>
        <w:spacing w:after="0" w:line="240" w:lineRule="auto"/>
        <w:ind w:right="284"/>
        <w:jc w:val="right"/>
        <w:rPr>
          <w:rFonts w:ascii="Arial" w:hAnsi="Arial" w:eastAsia="Times New Roman" w:cs="Arial"/>
          <w:lang w:val="sr-Cyrl-CS"/>
        </w:rPr>
      </w:pPr>
    </w:p>
    <w:p w14:paraId="59114F1F">
      <w:pPr>
        <w:tabs>
          <w:tab w:val="left" w:pos="360"/>
          <w:tab w:val="left" w:pos="9639"/>
        </w:tabs>
        <w:spacing w:after="0" w:line="240" w:lineRule="auto"/>
        <w:ind w:right="284"/>
        <w:jc w:val="right"/>
        <w:rPr>
          <w:rFonts w:ascii="Arial" w:hAnsi="Arial" w:eastAsia="Times New Roman" w:cs="Arial"/>
          <w:lang w:val="sr-Cyrl-CS"/>
        </w:rPr>
      </w:pPr>
    </w:p>
    <w:p w14:paraId="08153C25">
      <w:pPr>
        <w:tabs>
          <w:tab w:val="left" w:pos="360"/>
          <w:tab w:val="left" w:pos="9639"/>
        </w:tabs>
        <w:spacing w:after="0" w:line="240" w:lineRule="auto"/>
        <w:ind w:right="284"/>
        <w:jc w:val="right"/>
        <w:rPr>
          <w:rFonts w:ascii="Arial" w:hAnsi="Arial" w:eastAsia="Times New Roman" w:cs="Arial"/>
          <w:lang w:val="sr-Cyrl-CS"/>
        </w:rPr>
      </w:pPr>
      <w:r>
        <w:rPr>
          <w:rFonts w:ascii="Arial" w:hAnsi="Arial" w:eastAsia="Times New Roman" w:cs="Arial"/>
          <w:lang w:val="sr-Cyrl-CS"/>
        </w:rPr>
        <w:t>ПОТПИС ПОДНОСИОЦА ПРЕДЛОГА ПРОГРАМА</w:t>
      </w:r>
    </w:p>
    <w:p w14:paraId="31B11B41">
      <w:pPr>
        <w:tabs>
          <w:tab w:val="left" w:pos="360"/>
          <w:tab w:val="left" w:pos="9639"/>
        </w:tabs>
        <w:spacing w:after="0" w:line="240" w:lineRule="auto"/>
        <w:ind w:right="284"/>
        <w:jc w:val="right"/>
        <w:rPr>
          <w:rFonts w:ascii="Arial" w:hAnsi="Arial" w:eastAsia="Times New Roman" w:cs="Arial"/>
          <w:lang w:val="sr-Cyrl-CS"/>
        </w:rPr>
      </w:pPr>
    </w:p>
    <w:p w14:paraId="726F4ED9">
      <w:pPr>
        <w:tabs>
          <w:tab w:val="left" w:pos="360"/>
          <w:tab w:val="left" w:pos="9639"/>
        </w:tabs>
        <w:spacing w:after="0" w:line="240" w:lineRule="auto"/>
        <w:ind w:right="284"/>
        <w:jc w:val="right"/>
        <w:rPr>
          <w:rFonts w:ascii="Arial" w:hAnsi="Arial" w:eastAsia="Times New Roman" w:cs="Arial"/>
          <w:lang w:val="sr-Cyrl-CS"/>
        </w:rPr>
      </w:pPr>
    </w:p>
    <w:p w14:paraId="3330CA8D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  <w:b/>
          <w:szCs w:val="24"/>
          <w:lang w:val="sr-Cyrl-RS"/>
        </w:rPr>
        <w:t xml:space="preserve">                                                                     </w:t>
      </w:r>
      <w:r>
        <w:rPr>
          <w:rFonts w:ascii="Arial" w:hAnsi="Arial" w:eastAsia="Times New Roman" w:cs="Arial"/>
          <w:b/>
          <w:szCs w:val="24"/>
        </w:rPr>
        <w:t>________________________________</w:t>
      </w:r>
      <w:r>
        <w:rPr>
          <w:rFonts w:ascii="Arial" w:hAnsi="Arial" w:eastAsia="Times New Roman" w:cs="Arial"/>
          <w:lang w:val="sr-Cyrl-CS"/>
        </w:rPr>
        <w:t xml:space="preserve">                                                                </w:t>
      </w:r>
      <w:r>
        <w:rPr>
          <w:rFonts w:ascii="Arial" w:hAnsi="Arial" w:eastAsia="Times New Roman" w:cs="Arial"/>
          <w:b/>
          <w:szCs w:val="24"/>
          <w:lang w:val="sr-Cyrl-CS"/>
        </w:rPr>
        <w:tab/>
      </w:r>
      <w:r>
        <w:rPr>
          <w:rFonts w:ascii="Arial" w:hAnsi="Arial" w:eastAsia="Times New Roman" w:cs="Arial"/>
          <w:b/>
          <w:szCs w:val="24"/>
          <w:lang w:val="sr-Cyrl-CS"/>
        </w:rPr>
        <w:tab/>
      </w:r>
      <w:r>
        <w:rPr>
          <w:rFonts w:ascii="Arial" w:hAnsi="Arial" w:eastAsia="Times New Roman" w:cs="Arial"/>
          <w:b/>
          <w:szCs w:val="24"/>
          <w:lang w:val="sr-Cyrl-CS"/>
        </w:rPr>
        <w:tab/>
      </w:r>
      <w:r>
        <w:rPr>
          <w:rFonts w:ascii="Arial" w:hAnsi="Arial" w:eastAsia="Times New Roman" w:cs="Arial"/>
          <w:b/>
          <w:szCs w:val="24"/>
          <w:lang w:val="sr-Cyrl-CS"/>
        </w:rPr>
        <w:tab/>
      </w:r>
    </w:p>
    <w:p w14:paraId="71D75677">
      <w:pPr>
        <w:tabs>
          <w:tab w:val="left" w:pos="9639"/>
        </w:tabs>
        <w:spacing w:after="0" w:line="240" w:lineRule="auto"/>
        <w:ind w:right="-375"/>
        <w:jc w:val="both"/>
        <w:rPr>
          <w:rFonts w:ascii="Arial" w:hAnsi="Arial" w:cs="Arial" w:eastAsiaTheme="minorEastAsia"/>
          <w:i/>
          <w:lang w:val="sr-Cyrl-CS"/>
        </w:rPr>
      </w:pPr>
    </w:p>
    <w:p w14:paraId="6D1D0BDD">
      <w:pPr>
        <w:tabs>
          <w:tab w:val="left" w:pos="9639"/>
        </w:tabs>
        <w:spacing w:after="0" w:line="240" w:lineRule="auto"/>
        <w:ind w:left="-709" w:right="-375"/>
        <w:jc w:val="both"/>
        <w:rPr>
          <w:rFonts w:ascii="Arial" w:hAnsi="Arial" w:cs="Arial" w:eastAsiaTheme="minorEastAsia"/>
          <w:b/>
          <w:i/>
          <w:lang w:val="sr-Cyrl-CS"/>
        </w:rPr>
      </w:pPr>
    </w:p>
    <w:p w14:paraId="0E5D0836">
      <w:pPr>
        <w:tabs>
          <w:tab w:val="left" w:pos="9639"/>
        </w:tabs>
        <w:spacing w:after="0" w:line="240" w:lineRule="auto"/>
        <w:ind w:left="-709" w:right="-375"/>
        <w:jc w:val="both"/>
        <w:rPr>
          <w:rFonts w:ascii="Arial" w:hAnsi="Arial" w:cs="Arial" w:eastAsiaTheme="minorEastAsia"/>
          <w:b/>
          <w:i/>
          <w:lang w:val="sr-Cyrl-CS"/>
        </w:rPr>
      </w:pPr>
    </w:p>
    <w:p w14:paraId="2210BAE3">
      <w:pPr>
        <w:tabs>
          <w:tab w:val="left" w:pos="9639"/>
        </w:tabs>
        <w:spacing w:after="0" w:line="240" w:lineRule="auto"/>
        <w:ind w:left="-709" w:right="-375"/>
        <w:jc w:val="both"/>
        <w:rPr>
          <w:rFonts w:ascii="Arial" w:hAnsi="Arial" w:cs="Arial" w:eastAsiaTheme="minorEastAsia"/>
          <w:b/>
          <w:i/>
          <w:lang w:val="sr-Cyrl-CS"/>
        </w:rPr>
      </w:pPr>
    </w:p>
    <w:p w14:paraId="76DE63F0">
      <w:pPr>
        <w:tabs>
          <w:tab w:val="left" w:pos="9639"/>
        </w:tabs>
        <w:spacing w:after="0" w:line="240" w:lineRule="auto"/>
        <w:ind w:left="-709" w:right="-375"/>
        <w:jc w:val="both"/>
        <w:rPr>
          <w:rFonts w:ascii="Arial" w:hAnsi="Arial" w:cs="Arial" w:eastAsiaTheme="minorEastAsia"/>
          <w:b/>
          <w:i/>
          <w:lang w:val="sr-Cyrl-CS"/>
        </w:rPr>
      </w:pPr>
    </w:p>
    <w:p w14:paraId="4CACE759">
      <w:pPr>
        <w:tabs>
          <w:tab w:val="left" w:pos="9639"/>
        </w:tabs>
        <w:spacing w:after="0" w:line="240" w:lineRule="auto"/>
        <w:ind w:left="-709" w:right="-375"/>
        <w:jc w:val="both"/>
        <w:rPr>
          <w:rFonts w:ascii="Arial" w:hAnsi="Arial" w:cs="Arial" w:eastAsiaTheme="minorEastAsia"/>
          <w:b/>
          <w:i/>
          <w:lang w:val="sr-Cyrl-CS"/>
        </w:rPr>
      </w:pPr>
    </w:p>
    <w:p w14:paraId="2034103C">
      <w:pPr>
        <w:tabs>
          <w:tab w:val="left" w:pos="9639"/>
        </w:tabs>
        <w:spacing w:after="0" w:line="240" w:lineRule="auto"/>
        <w:ind w:left="-709" w:right="-375"/>
        <w:jc w:val="both"/>
        <w:rPr>
          <w:rFonts w:ascii="Arial" w:hAnsi="Arial" w:cs="Arial" w:eastAsiaTheme="minorEastAsia"/>
          <w:b/>
          <w:i/>
          <w:lang w:val="sr-Cyrl-CS"/>
        </w:rPr>
      </w:pPr>
    </w:p>
    <w:p w14:paraId="085F8B8B">
      <w:pPr>
        <w:tabs>
          <w:tab w:val="left" w:pos="9639"/>
        </w:tabs>
        <w:spacing w:after="0" w:line="240" w:lineRule="auto"/>
        <w:ind w:left="-709" w:right="-375"/>
        <w:jc w:val="both"/>
        <w:rPr>
          <w:rFonts w:ascii="Arial" w:hAnsi="Arial" w:cs="Arial" w:eastAsiaTheme="minorEastAsia"/>
          <w:b/>
          <w:i/>
          <w:lang w:val="sr-Cyrl-CS"/>
        </w:rPr>
      </w:pPr>
    </w:p>
    <w:p w14:paraId="5478FA62">
      <w:pPr>
        <w:tabs>
          <w:tab w:val="left" w:pos="9639"/>
        </w:tabs>
        <w:spacing w:after="0" w:line="240" w:lineRule="auto"/>
        <w:ind w:left="-709" w:right="-375"/>
        <w:jc w:val="both"/>
        <w:rPr>
          <w:rFonts w:ascii="Arial" w:hAnsi="Arial" w:cs="Arial" w:eastAsiaTheme="minorEastAsia"/>
          <w:b/>
          <w:i/>
          <w:lang w:val="sr-Cyrl-CS"/>
        </w:rPr>
      </w:pPr>
    </w:p>
    <w:p w14:paraId="402A65DB">
      <w:pPr>
        <w:tabs>
          <w:tab w:val="left" w:pos="9639"/>
        </w:tabs>
        <w:spacing w:after="0" w:line="240" w:lineRule="auto"/>
        <w:ind w:left="-709" w:right="-375"/>
        <w:jc w:val="both"/>
        <w:rPr>
          <w:rFonts w:ascii="Arial" w:hAnsi="Arial" w:cs="Arial" w:eastAsiaTheme="minorEastAsia"/>
          <w:b/>
          <w:i/>
          <w:lang w:val="sr-Cyrl-CS"/>
        </w:rPr>
      </w:pPr>
      <w:r>
        <w:rPr>
          <w:rFonts w:ascii="Arial" w:hAnsi="Arial" w:cs="Arial" w:eastAsiaTheme="minorEastAsia"/>
          <w:b/>
          <w:i/>
          <w:lang w:val="sr-Cyrl-CS"/>
        </w:rPr>
        <w:t xml:space="preserve">                                  </w:t>
      </w:r>
    </w:p>
    <w:p w14:paraId="35925DBF">
      <w:pPr>
        <w:tabs>
          <w:tab w:val="left" w:pos="9639"/>
        </w:tabs>
        <w:spacing w:after="0" w:line="240" w:lineRule="auto"/>
        <w:ind w:left="-709" w:right="-375"/>
        <w:jc w:val="both"/>
        <w:rPr>
          <w:rFonts w:ascii="Arial" w:hAnsi="Arial" w:cs="Arial" w:eastAsiaTheme="minorEastAsia"/>
          <w:i/>
          <w:lang w:val="sr-Cyrl-CS"/>
        </w:rPr>
      </w:pPr>
    </w:p>
    <w:p w14:paraId="4B234466">
      <w:pPr>
        <w:tabs>
          <w:tab w:val="left" w:pos="9639"/>
        </w:tabs>
        <w:spacing w:after="0" w:line="240" w:lineRule="auto"/>
        <w:ind w:left="-709" w:right="-375"/>
        <w:jc w:val="both"/>
        <w:rPr>
          <w:rFonts w:ascii="Arial" w:hAnsi="Arial" w:cs="Arial" w:eastAsiaTheme="minorEastAsia"/>
          <w:b/>
          <w:i/>
          <w:lang w:val="sr-Cyrl-CS"/>
        </w:rPr>
      </w:pPr>
    </w:p>
    <w:p w14:paraId="2303D8FE">
      <w:pPr>
        <w:tabs>
          <w:tab w:val="left" w:pos="9639"/>
        </w:tabs>
        <w:spacing w:after="0" w:line="240" w:lineRule="auto"/>
        <w:ind w:right="284"/>
        <w:jc w:val="both"/>
        <w:rPr>
          <w:rFonts w:ascii="Arial" w:hAnsi="Arial" w:cs="Arial" w:eastAsiaTheme="minorEastAsia"/>
          <w:b/>
          <w:i/>
          <w:lang w:val="sr-Cyrl-RS"/>
        </w:rPr>
      </w:pPr>
    </w:p>
    <w:p w14:paraId="65A85D3D">
      <w:pPr>
        <w:tabs>
          <w:tab w:val="left" w:pos="9639"/>
        </w:tabs>
        <w:ind w:right="284"/>
        <w:rPr>
          <w:rFonts w:ascii="Arial" w:hAnsi="Arial" w:cs="Arial" w:eastAsiaTheme="minorEastAsia"/>
          <w:lang w:val="sr-Cyrl-CS"/>
        </w:rPr>
      </w:pPr>
      <w:r>
        <w:rPr>
          <w:rFonts w:ascii="Arial" w:hAnsi="Arial" w:cs="Arial" w:eastAsiaTheme="minorEastAsia"/>
          <w:b/>
          <w:lang w:val="sr-Cyrl-CS"/>
        </w:rPr>
        <w:t>ИЗЈАВА</w:t>
      </w:r>
      <w:r>
        <w:rPr>
          <w:rFonts w:ascii="Arial" w:hAnsi="Arial" w:cs="Arial" w:eastAsiaTheme="minorEastAsia"/>
          <w:lang w:val="sr-Cyrl-CS"/>
        </w:rPr>
        <w:t xml:space="preserve">: </w:t>
      </w:r>
    </w:p>
    <w:p w14:paraId="070DEC9E">
      <w:pPr>
        <w:numPr>
          <w:ilvl w:val="0"/>
          <w:numId w:val="3"/>
        </w:numPr>
        <w:tabs>
          <w:tab w:val="left" w:pos="1800"/>
          <w:tab w:val="left" w:pos="9639"/>
        </w:tabs>
        <w:spacing w:after="0" w:line="240" w:lineRule="auto"/>
        <w:ind w:left="714" w:right="284" w:hanging="357"/>
        <w:jc w:val="both"/>
        <w:rPr>
          <w:rFonts w:ascii="Arial" w:hAnsi="Arial" w:cs="Arial" w:eastAsiaTheme="minorEastAsia"/>
          <w:lang w:val="sr-Cyrl-CS"/>
        </w:rPr>
      </w:pPr>
      <w:r>
        <w:rPr>
          <w:rFonts w:ascii="Arial" w:hAnsi="Arial" w:cs="Arial" w:eastAsiaTheme="minorEastAsia"/>
          <w:lang w:val="sr-Cyrl-CS"/>
        </w:rPr>
        <w:t>Изјављујем да смо упознати и сагласни да Град</w:t>
      </w:r>
      <w:r>
        <w:rPr>
          <w:rFonts w:ascii="Arial" w:hAnsi="Arial" w:cs="Arial" w:eastAsiaTheme="minorEastAsia"/>
          <w:lang w:val="sr-Cyrl-RS"/>
        </w:rPr>
        <w:t>ска општина</w:t>
      </w:r>
      <w:r>
        <w:rPr>
          <w:rFonts w:ascii="Arial" w:hAnsi="Arial" w:cs="Arial" w:eastAsiaTheme="minorEastAsia"/>
          <w:lang w:val="sr-Cyrl-CS"/>
        </w:rPr>
        <w:t xml:space="preserve"> Нишка Бања није у обавези да одобри и финансира предложени програм. </w:t>
      </w:r>
    </w:p>
    <w:p w14:paraId="3C3B1BC0">
      <w:pPr>
        <w:numPr>
          <w:ilvl w:val="0"/>
          <w:numId w:val="3"/>
        </w:numPr>
        <w:tabs>
          <w:tab w:val="left" w:pos="1800"/>
          <w:tab w:val="left" w:pos="9639"/>
        </w:tabs>
        <w:spacing w:after="0" w:line="240" w:lineRule="auto"/>
        <w:ind w:left="714" w:right="284" w:hanging="357"/>
        <w:jc w:val="both"/>
        <w:rPr>
          <w:rFonts w:ascii="Arial" w:hAnsi="Arial" w:cs="Arial" w:eastAsiaTheme="minorEastAsia"/>
          <w:lang w:val="sr-Cyrl-CS"/>
        </w:rPr>
      </w:pPr>
      <w:r>
        <w:rPr>
          <w:rFonts w:ascii="Arial" w:hAnsi="Arial" w:cs="Arial" w:eastAsiaTheme="minorEastAsia"/>
          <w:lang w:val="sr-Cyrl-CS"/>
        </w:rPr>
        <w:t>Изјављујем, под материјалном и кривичном одговорношћу, да су подаци наведени у овом обрасцу и документима поднетим уз овај образац истинити и веродостојни.</w:t>
      </w:r>
    </w:p>
    <w:p w14:paraId="42A470FD">
      <w:pPr>
        <w:numPr>
          <w:ilvl w:val="0"/>
          <w:numId w:val="3"/>
        </w:numPr>
        <w:tabs>
          <w:tab w:val="left" w:pos="1800"/>
          <w:tab w:val="left" w:pos="9639"/>
        </w:tabs>
        <w:spacing w:after="0" w:line="240" w:lineRule="auto"/>
        <w:ind w:left="714" w:right="284" w:hanging="357"/>
        <w:jc w:val="both"/>
        <w:rPr>
          <w:rFonts w:ascii="Arial" w:hAnsi="Arial" w:cs="Arial" w:eastAsiaTheme="minorEastAsia"/>
          <w:lang w:val="sr-Cyrl-CS"/>
        </w:rPr>
      </w:pPr>
      <w:r>
        <w:rPr>
          <w:rFonts w:ascii="Arial" w:hAnsi="Arial" w:cs="Arial" w:eastAsiaTheme="minorEastAsia"/>
          <w:lang w:val="sr-Cyrl-CS"/>
        </w:rPr>
        <w:t>Изјављујем да  Град</w:t>
      </w:r>
      <w:r>
        <w:rPr>
          <w:rFonts w:ascii="Arial" w:hAnsi="Arial" w:cs="Arial" w:eastAsiaTheme="minorEastAsia"/>
          <w:lang w:val="sr-Cyrl-RS"/>
        </w:rPr>
        <w:t>ска општина</w:t>
      </w:r>
      <w:r>
        <w:rPr>
          <w:rFonts w:ascii="Arial" w:hAnsi="Arial" w:cs="Arial" w:eastAsiaTheme="minorEastAsia"/>
          <w:lang w:val="sr-Cyrl-CS"/>
        </w:rPr>
        <w:t xml:space="preserve"> Нишка Бања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програма. </w:t>
      </w:r>
    </w:p>
    <w:p w14:paraId="398F6464">
      <w:pPr>
        <w:tabs>
          <w:tab w:val="left" w:pos="1800"/>
          <w:tab w:val="left" w:pos="9639"/>
        </w:tabs>
        <w:spacing w:after="0" w:line="240" w:lineRule="auto"/>
        <w:ind w:right="284"/>
        <w:jc w:val="both"/>
        <w:rPr>
          <w:rFonts w:ascii="Arial" w:hAnsi="Arial" w:cs="Arial" w:eastAsiaTheme="minorEastAsia"/>
          <w:lang w:val="sr-Cyrl-CS"/>
        </w:rPr>
      </w:pPr>
    </w:p>
    <w:p w14:paraId="4D0B18EF">
      <w:pPr>
        <w:tabs>
          <w:tab w:val="left" w:pos="1800"/>
          <w:tab w:val="left" w:pos="9639"/>
        </w:tabs>
        <w:spacing w:after="0" w:line="240" w:lineRule="auto"/>
        <w:ind w:left="714" w:right="284"/>
        <w:jc w:val="both"/>
        <w:rPr>
          <w:rFonts w:ascii="Arial" w:hAnsi="Arial" w:cs="Arial" w:eastAsiaTheme="minorEastAsia"/>
          <w:lang w:val="sr-Cyrl-CS"/>
        </w:rPr>
      </w:pPr>
    </w:p>
    <w:p w14:paraId="3DC8630A">
      <w:pPr>
        <w:tabs>
          <w:tab w:val="left" w:pos="1800"/>
          <w:tab w:val="left" w:pos="9639"/>
        </w:tabs>
        <w:spacing w:after="240"/>
        <w:ind w:right="284"/>
        <w:jc w:val="both"/>
        <w:rPr>
          <w:rFonts w:ascii="Arial" w:hAnsi="Arial" w:cs="Arial" w:eastAsiaTheme="minorEastAsia"/>
          <w:lang w:val="sr-Cyrl-CS"/>
        </w:rPr>
      </w:pPr>
      <w:r>
        <w:rPr>
          <w:rFonts w:ascii="Arial" w:hAnsi="Arial" w:cs="Arial" w:eastAsiaTheme="minorEastAsia"/>
          <w:lang w:val="sr-Cyrl-CS"/>
        </w:rPr>
        <w:t>Место и датум: _______________________________</w:t>
      </w:r>
    </w:p>
    <w:p w14:paraId="4B8C44C8">
      <w:pPr>
        <w:tabs>
          <w:tab w:val="left" w:pos="9639"/>
        </w:tabs>
        <w:ind w:right="284"/>
        <w:outlineLvl w:val="0"/>
        <w:rPr>
          <w:rFonts w:ascii="Arial" w:hAnsi="Arial" w:cs="Arial" w:eastAsiaTheme="minorEastAsia"/>
          <w:lang w:val="sr-Cyrl-CS"/>
        </w:rPr>
      </w:pPr>
      <w:r>
        <w:rPr>
          <w:rFonts w:ascii="Arial" w:hAnsi="Arial" w:cs="Arial" w:eastAsiaTheme="minorEastAsia"/>
          <w:lang w:val="sr-Cyrl-CS"/>
        </w:rPr>
        <w:t xml:space="preserve">                                                            М.П.</w:t>
      </w:r>
    </w:p>
    <w:p w14:paraId="5F3797CD">
      <w:pPr>
        <w:tabs>
          <w:tab w:val="left" w:pos="9639"/>
        </w:tabs>
        <w:spacing w:after="0" w:line="240" w:lineRule="auto"/>
        <w:ind w:right="284"/>
        <w:outlineLvl w:val="0"/>
        <w:rPr>
          <w:rFonts w:ascii="Arial" w:hAnsi="Arial" w:cs="Arial" w:eastAsiaTheme="minorEastAsia"/>
          <w:b/>
          <w:lang w:val="sr-Cyrl-CS"/>
        </w:rPr>
      </w:pPr>
      <w:r>
        <w:rPr>
          <w:rFonts w:ascii="Arial" w:hAnsi="Arial" w:cs="Arial" w:eastAsiaTheme="minorEastAsia"/>
          <w:b/>
          <w:lang w:val="sr-Cyrl-CS"/>
        </w:rPr>
        <w:t>РУКОВОДИЛАЦ ПРОГРАМА                           ЛИЦЕ ОВЛАШЋЕНО ЗА ЗАСТУПАЊЕ</w:t>
      </w:r>
    </w:p>
    <w:p w14:paraId="72C789EE">
      <w:pPr>
        <w:tabs>
          <w:tab w:val="left" w:pos="9639"/>
        </w:tabs>
        <w:spacing w:after="0" w:line="240" w:lineRule="auto"/>
        <w:ind w:right="284"/>
        <w:outlineLvl w:val="0"/>
        <w:rPr>
          <w:rFonts w:ascii="Arial" w:hAnsi="Arial" w:cs="Arial" w:eastAsiaTheme="minorEastAsia"/>
          <w:b/>
          <w:lang w:val="sr-Cyrl-CS"/>
        </w:rPr>
      </w:pPr>
      <w:r>
        <w:rPr>
          <w:rFonts w:ascii="Arial" w:hAnsi="Arial" w:cs="Arial" w:eastAsiaTheme="minorEastAsia"/>
          <w:b/>
          <w:lang w:val="sr-Cyrl-CS"/>
        </w:rPr>
        <w:t xml:space="preserve">                                                                                          НОСИЦА ПРОГРАМА</w:t>
      </w:r>
    </w:p>
    <w:p w14:paraId="6C037654">
      <w:pPr>
        <w:tabs>
          <w:tab w:val="left" w:pos="9639"/>
        </w:tabs>
        <w:spacing w:after="0" w:line="240" w:lineRule="auto"/>
        <w:ind w:right="284"/>
        <w:outlineLvl w:val="0"/>
        <w:rPr>
          <w:rFonts w:ascii="Arial" w:hAnsi="Arial" w:cs="Arial" w:eastAsiaTheme="minorEastAsia"/>
          <w:b/>
        </w:rPr>
      </w:pPr>
    </w:p>
    <w:p w14:paraId="5BDF72EB">
      <w:pPr>
        <w:tabs>
          <w:tab w:val="left" w:pos="9639"/>
        </w:tabs>
        <w:ind w:right="284"/>
        <w:outlineLvl w:val="0"/>
        <w:rPr>
          <w:rFonts w:ascii="Arial" w:hAnsi="Arial" w:cs="Arial" w:eastAsiaTheme="minorEastAsia"/>
          <w:b/>
          <w:lang w:val="sr-Cyrl-CS"/>
        </w:rPr>
      </w:pPr>
      <w:r>
        <w:rPr>
          <w:rFonts w:ascii="Arial" w:hAnsi="Arial" w:cs="Arial" w:eastAsiaTheme="minorEastAsia"/>
          <w:b/>
        </w:rPr>
        <w:t xml:space="preserve">_________________________                       </w:t>
      </w:r>
      <w:r>
        <w:rPr>
          <w:rFonts w:ascii="Arial" w:hAnsi="Arial" w:cs="Arial" w:eastAsiaTheme="minorEastAsia"/>
          <w:b/>
          <w:lang w:val="sr-Cyrl-CS"/>
        </w:rPr>
        <w:t xml:space="preserve">  </w:t>
      </w:r>
      <w:r>
        <w:rPr>
          <w:rFonts w:ascii="Arial" w:hAnsi="Arial" w:cs="Arial" w:eastAsiaTheme="minorEastAsia"/>
          <w:b/>
        </w:rPr>
        <w:t xml:space="preserve">     ____________________________</w:t>
      </w:r>
      <w:r>
        <w:rPr>
          <w:rFonts w:ascii="Arial" w:hAnsi="Arial" w:cs="Arial" w:eastAsiaTheme="minorEastAsia"/>
          <w:b/>
          <w:lang w:val="sr-Cyrl-CS"/>
        </w:rPr>
        <w:t xml:space="preserve"> </w:t>
      </w:r>
    </w:p>
    <w:sectPr>
      <w:pgSz w:w="11906" w:h="16838"/>
      <w:pgMar w:top="709" w:right="1417" w:bottom="568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284507"/>
    <w:multiLevelType w:val="multilevel"/>
    <w:tmpl w:val="24284507"/>
    <w:lvl w:ilvl="0" w:tentative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">
    <w:nsid w:val="6E6D0CBD"/>
    <w:multiLevelType w:val="multilevel"/>
    <w:tmpl w:val="6E6D0CBD"/>
    <w:lvl w:ilvl="0" w:tentative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495"/>
        </w:tabs>
        <w:ind w:left="495" w:hanging="495"/>
      </w:pPr>
    </w:lvl>
    <w:lvl w:ilvl="2" w:tentative="0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</w:lvl>
    <w:lvl w:ilvl="4" w:tentative="0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</w:lvl>
    <w:lvl w:ilvl="5" w:tentative="0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2">
    <w:nsid w:val="77746878"/>
    <w:multiLevelType w:val="multilevel"/>
    <w:tmpl w:val="7774687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tabs>
          <w:tab w:val="left" w:pos="810"/>
        </w:tabs>
        <w:ind w:left="810" w:hanging="450"/>
      </w:pPr>
    </w:lvl>
    <w:lvl w:ilvl="2" w:tentative="0">
      <w:start w:val="1"/>
      <w:numFmt w:val="decimal"/>
      <w:isLgl/>
      <w:lvlText w:val="%1.%2.%3."/>
      <w:lvlJc w:val="left"/>
      <w:pPr>
        <w:tabs>
          <w:tab w:val="left" w:pos="1080"/>
        </w:tabs>
        <w:ind w:left="1080" w:hanging="720"/>
      </w:pPr>
    </w:lvl>
    <w:lvl w:ilvl="3" w:tentative="0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720"/>
      </w:pPr>
    </w:lvl>
    <w:lvl w:ilvl="4" w:tentative="0">
      <w:start w:val="1"/>
      <w:numFmt w:val="decimal"/>
      <w:isLgl/>
      <w:lvlText w:val="%1.%2.%3.%4.%5."/>
      <w:lvlJc w:val="left"/>
      <w:pPr>
        <w:tabs>
          <w:tab w:val="left" w:pos="1440"/>
        </w:tabs>
        <w:ind w:left="1440" w:hanging="1080"/>
      </w:pPr>
    </w:lvl>
    <w:lvl w:ilvl="5" w:tentative="0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080"/>
      </w:p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440"/>
      </w:p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440"/>
      </w:p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77"/>
    <w:rsid w:val="00030761"/>
    <w:rsid w:val="00097A68"/>
    <w:rsid w:val="000C1D4A"/>
    <w:rsid w:val="000E0450"/>
    <w:rsid w:val="00213FD9"/>
    <w:rsid w:val="00215977"/>
    <w:rsid w:val="00217D8B"/>
    <w:rsid w:val="0024452A"/>
    <w:rsid w:val="00270A39"/>
    <w:rsid w:val="002F2ABB"/>
    <w:rsid w:val="0040338F"/>
    <w:rsid w:val="00453450"/>
    <w:rsid w:val="00491EFA"/>
    <w:rsid w:val="004E1E81"/>
    <w:rsid w:val="004F2DF1"/>
    <w:rsid w:val="005615C5"/>
    <w:rsid w:val="005F469B"/>
    <w:rsid w:val="00660165"/>
    <w:rsid w:val="008378AB"/>
    <w:rsid w:val="00991E5E"/>
    <w:rsid w:val="009B6458"/>
    <w:rsid w:val="00A34241"/>
    <w:rsid w:val="00A35854"/>
    <w:rsid w:val="00A45423"/>
    <w:rsid w:val="00A613C4"/>
    <w:rsid w:val="00C32E34"/>
    <w:rsid w:val="00C91491"/>
    <w:rsid w:val="00DD3386"/>
    <w:rsid w:val="00EB480D"/>
    <w:rsid w:val="00F43881"/>
    <w:rsid w:val="00FC5557"/>
    <w:rsid w:val="00FD2500"/>
    <w:rsid w:val="00FD6BEE"/>
    <w:rsid w:val="1A60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r-Latn-RS" w:eastAsia="en-US" w:bidi="ar-SA"/>
    </w:rPr>
  </w:style>
  <w:style w:type="paragraph" w:styleId="2">
    <w:name w:val="heading 1"/>
    <w:basedOn w:val="1"/>
    <w:link w:val="1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n-US"/>
    </w:rPr>
  </w:style>
  <w:style w:type="paragraph" w:styleId="3">
    <w:name w:val="heading 3"/>
    <w:basedOn w:val="1"/>
    <w:next w:val="1"/>
    <w:link w:val="18"/>
    <w:qFormat/>
    <w:uiPriority w:val="0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4"/>
      <w:lang w:val="en-US"/>
    </w:rPr>
  </w:style>
  <w:style w:type="paragraph" w:styleId="4">
    <w:name w:val="heading 4"/>
    <w:basedOn w:val="1"/>
    <w:next w:val="1"/>
    <w:link w:val="19"/>
    <w:qFormat/>
    <w:uiPriority w:val="0"/>
    <w:pPr>
      <w:keepNext/>
      <w:spacing w:after="0" w:line="240" w:lineRule="auto"/>
      <w:ind w:firstLine="720"/>
      <w:outlineLvl w:val="3"/>
    </w:pPr>
    <w:rPr>
      <w:rFonts w:ascii="Times New Roman" w:hAnsi="Times New Roman" w:eastAsia="Times New Roman" w:cs="Times New Roman"/>
      <w:b/>
      <w:bCs/>
      <w:sz w:val="28"/>
      <w:szCs w:val="24"/>
      <w:lang w:val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44"/>
    <w:semiHidden/>
    <w:unhideWhenUsed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val="en-US"/>
    </w:rPr>
  </w:style>
  <w:style w:type="paragraph" w:styleId="8">
    <w:name w:val="Body Text"/>
    <w:basedOn w:val="1"/>
    <w:link w:val="29"/>
    <w:unhideWhenUsed/>
    <w:uiPriority w:val="0"/>
    <w:pPr>
      <w:spacing w:after="120" w:line="360" w:lineRule="auto"/>
      <w:ind w:firstLine="720"/>
      <w:jc w:val="both"/>
    </w:pPr>
    <w:rPr>
      <w:rFonts w:ascii="Times New Roman" w:hAnsi="Times New Roman" w:eastAsia="Times New Roman" w:cs="Times New Roman"/>
      <w:szCs w:val="24"/>
    </w:rPr>
  </w:style>
  <w:style w:type="paragraph" w:styleId="9">
    <w:name w:val="Body Text 2"/>
    <w:basedOn w:val="1"/>
    <w:link w:val="31"/>
    <w:semiHidden/>
    <w:unhideWhenUsed/>
    <w:uiPriority w:val="0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">
    <w:name w:val="Document Map"/>
    <w:basedOn w:val="1"/>
    <w:link w:val="33"/>
    <w:semiHidden/>
    <w:unhideWhenUsed/>
    <w:uiPriority w:val="0"/>
    <w:pPr>
      <w:shd w:val="clear" w:color="auto" w:fill="000080"/>
      <w:spacing w:after="0" w:line="240" w:lineRule="auto"/>
    </w:pPr>
    <w:rPr>
      <w:rFonts w:ascii="Tahoma" w:hAnsi="Tahoma" w:eastAsia="Times New Roman" w:cs="Tahoma"/>
      <w:sz w:val="20"/>
      <w:szCs w:val="20"/>
    </w:rPr>
  </w:style>
  <w:style w:type="paragraph" w:styleId="11">
    <w:name w:val="footer"/>
    <w:basedOn w:val="1"/>
    <w:link w:val="27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header"/>
    <w:basedOn w:val="1"/>
    <w:link w:val="25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13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semiHidden/>
    <w:unhideWhenUsed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5">
    <w:name w:val="Subtitle"/>
    <w:basedOn w:val="1"/>
    <w:next w:val="1"/>
    <w:link w:val="2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/>
      <w14:textFill>
        <w14:solidFill>
          <w14:schemeClr w14:val="accent1"/>
        </w14:solidFill>
      </w14:textFill>
    </w:rPr>
  </w:style>
  <w:style w:type="table" w:styleId="16">
    <w:name w:val="Table Grid"/>
    <w:basedOn w:val="6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Heading 1 Char"/>
    <w:basedOn w:val="5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val="en-US"/>
    </w:rPr>
  </w:style>
  <w:style w:type="character" w:customStyle="1" w:styleId="18">
    <w:name w:val="Heading 3 Char"/>
    <w:basedOn w:val="5"/>
    <w:link w:val="3"/>
    <w:uiPriority w:val="0"/>
    <w:rPr>
      <w:rFonts w:ascii="Times New Roman" w:hAnsi="Times New Roman" w:eastAsia="Times New Roman" w:cs="Times New Roman"/>
      <w:sz w:val="28"/>
      <w:szCs w:val="24"/>
      <w:lang w:val="en-US"/>
    </w:rPr>
  </w:style>
  <w:style w:type="character" w:customStyle="1" w:styleId="19">
    <w:name w:val="Heading 4 Char"/>
    <w:basedOn w:val="5"/>
    <w:link w:val="4"/>
    <w:uiPriority w:val="0"/>
    <w:rPr>
      <w:rFonts w:ascii="Times New Roman" w:hAnsi="Times New Roman" w:eastAsia="Times New Roman" w:cs="Times New Roman"/>
      <w:b/>
      <w:bCs/>
      <w:sz w:val="28"/>
      <w:szCs w:val="24"/>
      <w:lang w:val="en-US"/>
    </w:rPr>
  </w:style>
  <w:style w:type="paragraph" w:styleId="20">
    <w:name w:val="List Paragraph"/>
    <w:basedOn w:val="1"/>
    <w:qFormat/>
    <w:uiPriority w:val="34"/>
    <w:pPr>
      <w:ind w:left="720"/>
      <w:contextualSpacing/>
    </w:pPr>
    <w:rPr>
      <w:rFonts w:eastAsiaTheme="minorEastAsia"/>
      <w:lang w:val="en-US"/>
    </w:rPr>
  </w:style>
  <w:style w:type="character" w:customStyle="1" w:styleId="21">
    <w:name w:val="rvts1"/>
    <w:basedOn w:val="5"/>
    <w:uiPriority w:val="0"/>
  </w:style>
  <w:style w:type="paragraph" w:customStyle="1" w:styleId="22">
    <w:name w:val="Style Centered Line spacing:  single"/>
    <w:basedOn w:val="1"/>
    <w:uiPriority w:val="0"/>
    <w:pPr>
      <w:spacing w:after="120" w:line="240" w:lineRule="auto"/>
      <w:ind w:firstLine="720"/>
      <w:jc w:val="center"/>
    </w:pPr>
    <w:rPr>
      <w:rFonts w:ascii="Times New Roman" w:hAnsi="Times New Roman" w:eastAsia="Times New Roman" w:cs="Times New Roman"/>
      <w:szCs w:val="20"/>
      <w:lang w:val="en-US"/>
    </w:rPr>
  </w:style>
  <w:style w:type="paragraph" w:customStyle="1" w:styleId="23">
    <w:name w:val="Paragraf spiska"/>
    <w:basedOn w:val="1"/>
    <w:qFormat/>
    <w:uiPriority w:val="0"/>
    <w:pPr>
      <w:ind w:left="720"/>
      <w:contextualSpacing/>
    </w:pPr>
    <w:rPr>
      <w:rFonts w:ascii="Calibri" w:hAnsi="Calibri" w:eastAsia="Times New Roman" w:cs="Times New Roman"/>
      <w:lang w:val="en-US"/>
    </w:rPr>
  </w:style>
  <w:style w:type="character" w:customStyle="1" w:styleId="24">
    <w:name w:val="Subtitle Char"/>
    <w:basedOn w:val="5"/>
    <w:link w:val="15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US"/>
      <w14:textFill>
        <w14:solidFill>
          <w14:schemeClr w14:val="accent1"/>
        </w14:solidFill>
      </w14:textFill>
    </w:rPr>
  </w:style>
  <w:style w:type="character" w:customStyle="1" w:styleId="25">
    <w:name w:val="Header Char"/>
    <w:basedOn w:val="5"/>
    <w:link w:val="12"/>
    <w:semiHidden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6">
    <w:name w:val="Header Char1"/>
    <w:basedOn w:val="5"/>
    <w:semiHidden/>
    <w:uiPriority w:val="99"/>
  </w:style>
  <w:style w:type="character" w:customStyle="1" w:styleId="27">
    <w:name w:val="Footer Char"/>
    <w:basedOn w:val="5"/>
    <w:link w:val="11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8">
    <w:name w:val="Footer Char1"/>
    <w:basedOn w:val="5"/>
    <w:semiHidden/>
    <w:uiPriority w:val="99"/>
  </w:style>
  <w:style w:type="character" w:customStyle="1" w:styleId="29">
    <w:name w:val="Body Text Char"/>
    <w:basedOn w:val="5"/>
    <w:link w:val="8"/>
    <w:locked/>
    <w:uiPriority w:val="0"/>
    <w:rPr>
      <w:rFonts w:ascii="Times New Roman" w:hAnsi="Times New Roman" w:eastAsia="Times New Roman" w:cs="Times New Roman"/>
      <w:szCs w:val="24"/>
    </w:rPr>
  </w:style>
  <w:style w:type="character" w:customStyle="1" w:styleId="30">
    <w:name w:val="Body Text Char1"/>
    <w:basedOn w:val="5"/>
    <w:semiHidden/>
    <w:uiPriority w:val="0"/>
  </w:style>
  <w:style w:type="character" w:customStyle="1" w:styleId="31">
    <w:name w:val="Body Text 2 Char"/>
    <w:basedOn w:val="5"/>
    <w:link w:val="9"/>
    <w:semiHidden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32">
    <w:name w:val="Body Text 2 Char1"/>
    <w:basedOn w:val="5"/>
    <w:semiHidden/>
    <w:uiPriority w:val="0"/>
  </w:style>
  <w:style w:type="character" w:customStyle="1" w:styleId="33">
    <w:name w:val="Document Map Char"/>
    <w:basedOn w:val="5"/>
    <w:link w:val="10"/>
    <w:semiHidden/>
    <w:uiPriority w:val="0"/>
    <w:rPr>
      <w:rFonts w:ascii="Tahoma" w:hAnsi="Tahoma" w:eastAsia="Times New Roman" w:cs="Tahoma"/>
      <w:sz w:val="20"/>
      <w:szCs w:val="20"/>
      <w:shd w:val="clear" w:color="auto" w:fill="000080"/>
    </w:rPr>
  </w:style>
  <w:style w:type="character" w:customStyle="1" w:styleId="34">
    <w:name w:val="Document Map Char1"/>
    <w:basedOn w:val="5"/>
    <w:semiHidden/>
    <w:uiPriority w:val="0"/>
    <w:rPr>
      <w:rFonts w:ascii="Tahoma" w:hAnsi="Tahoma" w:cs="Tahoma"/>
      <w:sz w:val="16"/>
      <w:szCs w:val="16"/>
    </w:rPr>
  </w:style>
  <w:style w:type="paragraph" w:customStyle="1" w:styleId="3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SimSun" w:cs="Arial"/>
      <w:color w:val="000000"/>
      <w:sz w:val="24"/>
      <w:szCs w:val="24"/>
      <w:lang w:val="en-US" w:eastAsia="zh-CN" w:bidi="ar-SA"/>
    </w:rPr>
  </w:style>
  <w:style w:type="paragraph" w:customStyle="1" w:styleId="36">
    <w:name w:val="Normal1"/>
    <w:basedOn w:val="1"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lang w:val="en-US"/>
    </w:rPr>
  </w:style>
  <w:style w:type="paragraph" w:customStyle="1" w:styleId="37">
    <w:name w:val="rvps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38">
    <w:name w:val="apple-style-span"/>
    <w:basedOn w:val="5"/>
    <w:uiPriority w:val="0"/>
  </w:style>
  <w:style w:type="character" w:customStyle="1" w:styleId="39">
    <w:name w:val="apple-converted-space"/>
    <w:basedOn w:val="5"/>
    <w:uiPriority w:val="0"/>
  </w:style>
  <w:style w:type="character" w:customStyle="1" w:styleId="40">
    <w:name w:val="WW-Absatz-Standardschriftart"/>
    <w:uiPriority w:val="0"/>
  </w:style>
  <w:style w:type="character" w:customStyle="1" w:styleId="41">
    <w:name w:val="Char Char4"/>
    <w:uiPriority w:val="0"/>
    <w:rPr>
      <w:rFonts w:hint="default" w:ascii="Times New Roman" w:hAnsi="Times New Roman" w:eastAsia="Times New Roman" w:cs="Times New Roman"/>
      <w:b/>
      <w:bCs/>
      <w:kern w:val="36"/>
      <w:sz w:val="48"/>
      <w:szCs w:val="48"/>
    </w:rPr>
  </w:style>
  <w:style w:type="character" w:customStyle="1" w:styleId="42">
    <w:name w:val="rvts3"/>
    <w:basedOn w:val="5"/>
    <w:uiPriority w:val="0"/>
  </w:style>
  <w:style w:type="character" w:customStyle="1" w:styleId="43">
    <w:name w:val="rvts15"/>
    <w:basedOn w:val="5"/>
    <w:uiPriority w:val="0"/>
  </w:style>
  <w:style w:type="character" w:customStyle="1" w:styleId="44">
    <w:name w:val="Balloon Text Char"/>
    <w:basedOn w:val="5"/>
    <w:link w:val="7"/>
    <w:semiHidden/>
    <w:uiPriority w:val="99"/>
    <w:rPr>
      <w:rFonts w:ascii="Tahoma" w:hAnsi="Tahoma" w:eastAsia="Times New Roman" w:cs="Tahoma"/>
      <w:sz w:val="16"/>
      <w:szCs w:val="16"/>
      <w:lang w:val="en-US"/>
    </w:rPr>
  </w:style>
  <w:style w:type="character" w:customStyle="1" w:styleId="45">
    <w:name w:val="normal__char1"/>
    <w:basedOn w:val="5"/>
    <w:uiPriority w:val="0"/>
    <w:rPr>
      <w:rFonts w:hint="default" w:ascii="Calibri" w:hAnsi="Calibri"/>
      <w:sz w:val="22"/>
      <w:szCs w:val="22"/>
    </w:rPr>
  </w:style>
  <w:style w:type="paragraph" w:customStyle="1" w:styleId="46">
    <w:name w:val="table_0020grid1"/>
    <w:basedOn w:val="1"/>
    <w:uiPriority w:val="0"/>
    <w:pPr>
      <w:spacing w:after="0" w:line="240" w:lineRule="atLeast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47">
    <w:name w:val="table_0020grid__char1"/>
    <w:basedOn w:val="5"/>
    <w:uiPriority w:val="0"/>
    <w:rPr>
      <w:rFonts w:hint="default" w:ascii="Times New Roman" w:hAnsi="Times New Roman" w:cs="Times New Roman"/>
      <w:sz w:val="20"/>
      <w:szCs w:val="20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92734-35D1-42CE-970F-E939DD0C0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10</Pages>
  <Words>493</Words>
  <Characters>3140</Characters>
  <Lines>113</Lines>
  <Paragraphs>31</Paragraphs>
  <TotalTime>2</TotalTime>
  <ScaleCrop>false</ScaleCrop>
  <LinksUpToDate>false</LinksUpToDate>
  <CharactersWithSpaces>3751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2024-11-01T08:51:00Z</dcterms:created>
  <dc:creator>Marina Jović</dc:creator>
  <cp:lastModifiedBy>Marina Jovic</cp:lastModifiedBy>
  <cp:lastPrinted>2023-02-22T08:02:00Z</cp:lastPrinted>
  <dcterms:modified xsi:type="dcterms:W3CDTF">2026-05-15T09:06:45Z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eyJoZGlkIjoiNDY1NmI3OTcwZjExMzFkYjA2Y2EyZjYwNzNkNGY4NDUiLCJ1c2VySWQiOiI4MTI2Njg5MTE3Mjc0In0=</vt:lpwstr>
  </property>
  <property fmtid="{D5CDD505-2E9C-101B-9397-08002B2CF9AE}" pid="3" name="KSOProductBuildVer">
    <vt:lpwstr>1033-12.1.0.26372</vt:lpwstr>
  </property>
  <property fmtid="{D5CDD505-2E9C-101B-9397-08002B2CF9AE}" pid="4" name="ICV">
    <vt:lpwstr>45B87E8CACB54146A4DD1A6610DBEF4C_13</vt:lpwstr>
  </property>
</Properties>
</file>