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D62" w:rsidRPr="005C46BF" w:rsidRDefault="00E80D62" w:rsidP="00386398">
      <w:pPr>
        <w:pStyle w:val="NoSpacing"/>
        <w:ind w:firstLine="720"/>
        <w:jc w:val="both"/>
        <w:rPr>
          <w:rFonts w:ascii="Times New Roman" w:hAnsi="Times New Roman"/>
          <w:noProof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  <w:lang w:val="sr-Cyrl-CS"/>
        </w:rPr>
        <w:t xml:space="preserve">На основу </w:t>
      </w:r>
      <w:r w:rsidRPr="005C46BF">
        <w:rPr>
          <w:rFonts w:ascii="Times New Roman" w:hAnsi="Times New Roman"/>
          <w:sz w:val="24"/>
          <w:szCs w:val="24"/>
        </w:rPr>
        <w:t xml:space="preserve">члана 11. </w:t>
      </w:r>
      <w:r w:rsidRPr="005C46BF">
        <w:rPr>
          <w:rFonts w:ascii="Times New Roman" w:hAnsi="Times New Roman"/>
          <w:sz w:val="24"/>
          <w:szCs w:val="24"/>
          <w:lang w:val="sr-Cyrl-CS"/>
        </w:rPr>
        <w:t>Правилника о условима и мерилима за избор корисника помоћи за решавање стамбених потреба избеглица давањем стамбених јединица у закуп на одређено време са могућношћу куповине, поступку и начину рада Комисије за избор корисника (у даљем тексту: Правилник)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>,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број </w:t>
      </w:r>
      <w:r>
        <w:rPr>
          <w:rFonts w:ascii="Times New Roman" w:hAnsi="Times New Roman"/>
          <w:sz w:val="24"/>
          <w:szCs w:val="24"/>
          <w:lang w:eastAsia="sr-Cyrl-CS"/>
        </w:rPr>
        <w:t>4042/2015-01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, од </w:t>
      </w:r>
      <w:r>
        <w:rPr>
          <w:rFonts w:ascii="Times New Roman" w:hAnsi="Times New Roman"/>
          <w:sz w:val="24"/>
          <w:szCs w:val="24"/>
          <w:lang w:eastAsia="sr-Cyrl-CS"/>
        </w:rPr>
        <w:t>25.</w:t>
      </w:r>
      <w:r>
        <w:rPr>
          <w:rFonts w:ascii="Times New Roman" w:hAnsi="Times New Roman"/>
          <w:sz w:val="24"/>
          <w:szCs w:val="24"/>
          <w:lang w:val="sr-Cyrl-CS" w:eastAsia="sr-Cyrl-CS"/>
        </w:rPr>
        <w:t>децембра 2015. године,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 xml:space="preserve"> а у вези Уговора о </w:t>
      </w:r>
      <w:r>
        <w:rPr>
          <w:rFonts w:ascii="Times New Roman" w:hAnsi="Times New Roman"/>
          <w:sz w:val="24"/>
          <w:szCs w:val="24"/>
          <w:lang w:eastAsia="sr-Cyrl-CS"/>
        </w:rPr>
        <w:t xml:space="preserve">начину спровођења стамбене изградње у оквиру </w:t>
      </w:r>
      <w:r w:rsidRPr="00A06E88">
        <w:rPr>
          <w:rFonts w:ascii="Times New Roman" w:hAnsi="Times New Roman"/>
          <w:sz w:val="24"/>
          <w:szCs w:val="24"/>
          <w:lang w:eastAsia="sr-Cyrl-CS"/>
        </w:rPr>
        <w:t xml:space="preserve">Регионалног стамбеног </w:t>
      </w:r>
      <w:r w:rsidRPr="00A06E88">
        <w:rPr>
          <w:rFonts w:ascii="Times New Roman" w:hAnsi="Times New Roman"/>
          <w:sz w:val="24"/>
          <w:szCs w:val="24"/>
          <w:lang w:val="sr-Cyrl-CS"/>
        </w:rPr>
        <w:t>програма – Стамбени програм у Републици Србији,</w:t>
      </w:r>
      <w:r w:rsidRPr="00A06E88">
        <w:rPr>
          <w:rFonts w:ascii="Times New Roman" w:hAnsi="Times New Roman"/>
          <w:sz w:val="24"/>
          <w:szCs w:val="24"/>
          <w:lang w:val="sr-Cyrl-CS" w:eastAsia="sr-Cyrl-CS"/>
        </w:rPr>
        <w:t xml:space="preserve"> Потпројека</w:t>
      </w:r>
      <w:r>
        <w:rPr>
          <w:rFonts w:ascii="Times New Roman" w:hAnsi="Times New Roman"/>
          <w:sz w:val="24"/>
          <w:szCs w:val="24"/>
          <w:lang w:eastAsia="sr-Cyrl-CS"/>
        </w:rPr>
        <w:t>т</w:t>
      </w:r>
      <w:r w:rsidRPr="00A06E88">
        <w:rPr>
          <w:rFonts w:ascii="Times New Roman" w:hAnsi="Times New Roman"/>
          <w:sz w:val="24"/>
          <w:szCs w:val="24"/>
          <w:lang w:val="sr-Cyrl-CS" w:eastAsia="sr-Cyrl-CS"/>
        </w:rPr>
        <w:t xml:space="preserve"> 5 закљученог између Комесаријата за избеглице и миграције (у даљем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 xml:space="preserve"> тексту: Комесаријат), </w:t>
      </w:r>
      <w:r>
        <w:rPr>
          <w:rFonts w:ascii="Times New Roman" w:hAnsi="Times New Roman"/>
          <w:sz w:val="24"/>
          <w:szCs w:val="24"/>
          <w:lang w:val="sr-Cyrl-CS" w:eastAsia="sr-Cyrl-CS"/>
        </w:rPr>
        <w:t>„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>Ј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УП 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>Истраживање и развој</w:t>
      </w:r>
      <w:r>
        <w:rPr>
          <w:rFonts w:ascii="Times New Roman" w:hAnsi="Times New Roman"/>
          <w:sz w:val="24"/>
          <w:szCs w:val="24"/>
          <w:lang w:val="sr-Cyrl-CS" w:eastAsia="sr-Cyrl-CS"/>
        </w:rPr>
        <w:t>“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 xml:space="preserve"> д.о.о. (у даљем тексту: ЈУП) и </w:t>
      </w:r>
      <w:r>
        <w:rPr>
          <w:rFonts w:ascii="Times New Roman" w:hAnsi="Times New Roman"/>
          <w:sz w:val="24"/>
          <w:szCs w:val="24"/>
          <w:lang w:eastAsia="sr-Cyrl-CS"/>
        </w:rPr>
        <w:t xml:space="preserve">града </w:t>
      </w:r>
      <w:r>
        <w:rPr>
          <w:rFonts w:ascii="Times New Roman" w:hAnsi="Times New Roman"/>
          <w:sz w:val="24"/>
          <w:szCs w:val="24"/>
          <w:lang w:val="sr-Cyrl-CS" w:eastAsia="sr-Cyrl-CS"/>
        </w:rPr>
        <w:t>Ниша</w:t>
      </w:r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 xml:space="preserve">(у даљем тексту: </w:t>
      </w:r>
      <w:r>
        <w:rPr>
          <w:rFonts w:ascii="Times New Roman" w:hAnsi="Times New Roman"/>
          <w:sz w:val="24"/>
          <w:szCs w:val="24"/>
          <w:lang w:val="sr-Cyrl-CS" w:eastAsia="sr-Cyrl-CS"/>
        </w:rPr>
        <w:t>Град</w:t>
      </w:r>
      <w:r>
        <w:rPr>
          <w:rFonts w:ascii="Times New Roman" w:hAnsi="Times New Roman"/>
          <w:sz w:val="24"/>
          <w:szCs w:val="24"/>
          <w:lang w:eastAsia="sr-Cyrl-CS"/>
        </w:rPr>
        <w:t>)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 xml:space="preserve">, </w:t>
      </w:r>
      <w:r w:rsidRPr="005C46BF">
        <w:rPr>
          <w:rFonts w:ascii="Times New Roman" w:hAnsi="Times New Roman"/>
          <w:sz w:val="24"/>
          <w:szCs w:val="24"/>
          <w:lang w:val="sr-Cyrl-CS" w:eastAsia="de-DE"/>
        </w:rPr>
        <w:t>Комисија за избор</w:t>
      </w:r>
      <w:r w:rsidRPr="005C46BF">
        <w:rPr>
          <w:rFonts w:ascii="Times New Roman" w:hAnsi="Times New Roman"/>
          <w:sz w:val="24"/>
          <w:szCs w:val="24"/>
          <w:lang w:val="sr-Cyrl-CS"/>
        </w:rPr>
        <w:t xml:space="preserve"> корисника </w:t>
      </w:r>
      <w:r w:rsidRPr="005C46BF">
        <w:rPr>
          <w:rFonts w:ascii="Times New Roman" w:hAnsi="Times New Roman"/>
          <w:bCs/>
          <w:color w:val="000000"/>
          <w:sz w:val="24"/>
          <w:szCs w:val="24"/>
        </w:rPr>
        <w:t>помоћи за решавање стамбених потреба избеглица давањ</w:t>
      </w:r>
      <w:r w:rsidR="003C63A8">
        <w:rPr>
          <w:rFonts w:ascii="Times New Roman" w:hAnsi="Times New Roman"/>
          <w:bCs/>
          <w:color w:val="000000"/>
          <w:sz w:val="24"/>
          <w:szCs w:val="24"/>
        </w:rPr>
        <w:t xml:space="preserve">ем у закуп </w:t>
      </w:r>
      <w:r w:rsidR="003C63A8">
        <w:rPr>
          <w:rFonts w:ascii="Times New Roman" w:hAnsi="Times New Roman"/>
          <w:bCs/>
          <w:color w:val="000000"/>
          <w:sz w:val="24"/>
          <w:szCs w:val="24"/>
          <w:lang w:val="sr-Cyrl-RS"/>
        </w:rPr>
        <w:t>четри(4),</w:t>
      </w:r>
      <w:r w:rsidR="003C63A8">
        <w:rPr>
          <w:rFonts w:ascii="Times New Roman" w:hAnsi="Times New Roman"/>
          <w:bCs/>
          <w:color w:val="000000"/>
          <w:sz w:val="24"/>
          <w:szCs w:val="24"/>
        </w:rPr>
        <w:t xml:space="preserve"> стамбен</w:t>
      </w:r>
      <w:r w:rsidR="003C63A8">
        <w:rPr>
          <w:rFonts w:ascii="Times New Roman" w:hAnsi="Times New Roman"/>
          <w:bCs/>
          <w:color w:val="000000"/>
          <w:sz w:val="24"/>
          <w:szCs w:val="24"/>
          <w:lang w:val="sr-Cyrl-RS"/>
        </w:rPr>
        <w:t>е</w:t>
      </w:r>
      <w:r w:rsidR="003C63A8">
        <w:rPr>
          <w:rFonts w:ascii="Times New Roman" w:hAnsi="Times New Roman"/>
          <w:bCs/>
          <w:color w:val="000000"/>
          <w:sz w:val="24"/>
          <w:szCs w:val="24"/>
        </w:rPr>
        <w:t xml:space="preserve"> јединиц</w:t>
      </w:r>
      <w:r w:rsidR="003C63A8">
        <w:rPr>
          <w:rFonts w:ascii="Times New Roman" w:hAnsi="Times New Roman"/>
          <w:bCs/>
          <w:color w:val="000000"/>
          <w:sz w:val="24"/>
          <w:szCs w:val="24"/>
          <w:lang w:val="sr-Cyrl-RS"/>
        </w:rPr>
        <w:t>е</w:t>
      </w:r>
      <w:r w:rsidRPr="005C46BF">
        <w:rPr>
          <w:rFonts w:ascii="Times New Roman" w:hAnsi="Times New Roman"/>
          <w:bCs/>
          <w:color w:val="000000"/>
          <w:sz w:val="24"/>
          <w:szCs w:val="24"/>
        </w:rPr>
        <w:t xml:space="preserve"> са могућношћу куповине</w:t>
      </w:r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46BF">
        <w:rPr>
          <w:rFonts w:ascii="Times New Roman" w:hAnsi="Times New Roman"/>
          <w:sz w:val="24"/>
          <w:szCs w:val="24"/>
          <w:lang w:val="sr-Cyrl-CS" w:eastAsia="de-DE"/>
        </w:rPr>
        <w:t>(у даљем тексту: Комисија за избор корисника</w:t>
      </w:r>
      <w:r w:rsidRPr="005C46BF">
        <w:rPr>
          <w:rFonts w:ascii="Times New Roman" w:hAnsi="Times New Roman"/>
          <w:sz w:val="24"/>
          <w:szCs w:val="24"/>
          <w:lang w:val="sr-Cyrl-CS" w:eastAsia="sr-Cyrl-CS"/>
        </w:rPr>
        <w:t>),</w:t>
      </w:r>
      <w:r>
        <w:rPr>
          <w:rFonts w:ascii="Times New Roman" w:hAnsi="Times New Roman"/>
          <w:noProof/>
          <w:sz w:val="24"/>
          <w:szCs w:val="24"/>
        </w:rPr>
        <w:t xml:space="preserve"> дана </w:t>
      </w:r>
      <w:r w:rsidR="00200F15">
        <w:rPr>
          <w:rFonts w:ascii="Times New Roman" w:hAnsi="Times New Roman"/>
          <w:noProof/>
          <w:sz w:val="24"/>
          <w:szCs w:val="24"/>
          <w:lang w:val="en-US"/>
        </w:rPr>
        <w:t>03</w:t>
      </w:r>
      <w:r w:rsidRPr="00B86E19">
        <w:rPr>
          <w:rFonts w:ascii="Times New Roman" w:hAnsi="Times New Roman"/>
          <w:noProof/>
          <w:sz w:val="24"/>
          <w:szCs w:val="24"/>
        </w:rPr>
        <w:t xml:space="preserve">. </w:t>
      </w:r>
      <w:r w:rsidR="00200F15">
        <w:rPr>
          <w:rFonts w:ascii="Times New Roman" w:hAnsi="Times New Roman"/>
          <w:noProof/>
          <w:sz w:val="24"/>
          <w:szCs w:val="24"/>
          <w:lang w:val="sr-Cyrl-CS"/>
        </w:rPr>
        <w:t>ју</w:t>
      </w:r>
      <w:r w:rsidR="00200F15">
        <w:rPr>
          <w:rFonts w:ascii="Times New Roman" w:hAnsi="Times New Roman"/>
          <w:noProof/>
          <w:sz w:val="24"/>
          <w:szCs w:val="24"/>
          <w:lang w:val="sr-Cyrl-RS"/>
        </w:rPr>
        <w:t>ла</w:t>
      </w:r>
      <w:r w:rsidR="003C63A8">
        <w:rPr>
          <w:rFonts w:ascii="Times New Roman" w:hAnsi="Times New Roman"/>
          <w:noProof/>
          <w:sz w:val="24"/>
          <w:szCs w:val="24"/>
          <w:lang w:val="sr-Cyrl-CS"/>
        </w:rPr>
        <w:t xml:space="preserve"> 2020</w:t>
      </w:r>
      <w:r w:rsidRPr="005C46BF">
        <w:rPr>
          <w:rFonts w:ascii="Times New Roman" w:hAnsi="Times New Roman"/>
          <w:noProof/>
          <w:sz w:val="24"/>
          <w:szCs w:val="24"/>
        </w:rPr>
        <w:t xml:space="preserve">. године, објављује </w:t>
      </w:r>
    </w:p>
    <w:p w:rsidR="00E80D62" w:rsidRPr="005C46BF" w:rsidRDefault="00E80D62" w:rsidP="008F7BE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80D62" w:rsidRPr="005C46BF" w:rsidRDefault="00E80D62" w:rsidP="00145098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D62" w:rsidRPr="005C46BF" w:rsidRDefault="00E80D62" w:rsidP="001450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D62" w:rsidRPr="005C46BF" w:rsidRDefault="00E80D62" w:rsidP="0014509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>ЈАВНИ ПОЗИВ</w:t>
      </w:r>
    </w:p>
    <w:p w:rsidR="00E80D62" w:rsidRDefault="00E80D62" w:rsidP="00E86B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A62F8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за</w:t>
      </w:r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A62F88"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избор</w:t>
      </w:r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корисника помоћи за решавање стамбених потреба избеглица </w:t>
      </w:r>
    </w:p>
    <w:p w:rsidR="00E80D62" w:rsidRDefault="003C63A8" w:rsidP="00E86B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давањем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закуп 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четри(4)</w:t>
      </w:r>
      <w:r w:rsidR="00E80D6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стамбен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е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једини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RS"/>
        </w:rPr>
        <w:t>це</w:t>
      </w:r>
      <w:r w:rsidR="00E80D62" w:rsidRPr="005C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 могућношћу куповине </w:t>
      </w:r>
    </w:p>
    <w:p w:rsidR="00E80D62" w:rsidRPr="00306A88" w:rsidRDefault="00E80D62" w:rsidP="00E86B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gramStart"/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proofErr w:type="gramEnd"/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територији </w:t>
      </w:r>
      <w:r w:rsidRPr="00C409CC">
        <w:rPr>
          <w:rFonts w:ascii="Times New Roman" w:hAnsi="Times New Roman"/>
          <w:b/>
          <w:sz w:val="24"/>
          <w:szCs w:val="24"/>
          <w:lang w:eastAsia="sr-Cyrl-CS"/>
        </w:rPr>
        <w:t>града</w:t>
      </w:r>
      <w:r>
        <w:rPr>
          <w:rFonts w:ascii="Times New Roman" w:hAnsi="Times New Roman"/>
          <w:b/>
          <w:sz w:val="24"/>
          <w:szCs w:val="24"/>
          <w:lang w:eastAsia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 w:eastAsia="sr-Cyrl-CS"/>
        </w:rPr>
        <w:t>Ниша</w:t>
      </w:r>
    </w:p>
    <w:p w:rsidR="00E80D62" w:rsidRPr="005C46BF" w:rsidRDefault="00E80D62" w:rsidP="00E86BB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80D62" w:rsidRPr="00A62F88" w:rsidRDefault="00E80D62" w:rsidP="00145098">
      <w:p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80D62" w:rsidRPr="005C46BF" w:rsidRDefault="00E80D62" w:rsidP="00083D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6BF">
        <w:rPr>
          <w:rFonts w:ascii="Times New Roman" w:hAnsi="Times New Roman"/>
          <w:b/>
          <w:color w:val="000000"/>
          <w:sz w:val="24"/>
          <w:szCs w:val="24"/>
        </w:rPr>
        <w:t>Предмет јавног позива</w:t>
      </w:r>
    </w:p>
    <w:p w:rsidR="00E80D62" w:rsidRPr="005C46BF" w:rsidRDefault="00E80D62" w:rsidP="00B00096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2176DA" w:rsidRPr="002176DA" w:rsidRDefault="00E80D62" w:rsidP="002176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Предмет јавног позива је давање у зак</w:t>
      </w:r>
      <w:r w:rsidR="003C63A8">
        <w:rPr>
          <w:rFonts w:ascii="Times New Roman" w:hAnsi="Times New Roman"/>
          <w:color w:val="000000"/>
          <w:sz w:val="24"/>
          <w:szCs w:val="24"/>
        </w:rPr>
        <w:t xml:space="preserve">уп са могућношћу куповине </w:t>
      </w:r>
      <w:proofErr w:type="gramStart"/>
      <w:r w:rsidR="003C63A8">
        <w:rPr>
          <w:rFonts w:ascii="Times New Roman" w:hAnsi="Times New Roman"/>
          <w:color w:val="000000"/>
          <w:sz w:val="24"/>
          <w:szCs w:val="24"/>
          <w:lang w:val="sr-Cyrl-RS"/>
        </w:rPr>
        <w:t>четри(</w:t>
      </w:r>
      <w:proofErr w:type="gramEnd"/>
      <w:r w:rsidR="003C63A8">
        <w:rPr>
          <w:rFonts w:ascii="Times New Roman" w:hAnsi="Times New Roman"/>
          <w:color w:val="000000"/>
          <w:sz w:val="24"/>
          <w:szCs w:val="24"/>
          <w:lang w:val="sr-Cyrl-RS"/>
        </w:rPr>
        <w:t>4),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C63A8">
        <w:rPr>
          <w:rFonts w:ascii="Times New Roman" w:hAnsi="Times New Roman"/>
          <w:color w:val="000000"/>
          <w:sz w:val="24"/>
          <w:szCs w:val="24"/>
        </w:rPr>
        <w:t>стамбен</w:t>
      </w:r>
      <w:r w:rsidR="003C63A8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="003C63A8">
        <w:rPr>
          <w:rFonts w:ascii="Times New Roman" w:hAnsi="Times New Roman"/>
          <w:color w:val="000000"/>
          <w:sz w:val="24"/>
          <w:szCs w:val="24"/>
        </w:rPr>
        <w:t xml:space="preserve"> јединиц</w:t>
      </w:r>
      <w:r w:rsidR="003C63A8">
        <w:rPr>
          <w:rFonts w:ascii="Times New Roman" w:hAnsi="Times New Roman"/>
          <w:color w:val="000000"/>
          <w:sz w:val="24"/>
          <w:szCs w:val="24"/>
          <w:lang w:val="sr-Cyrl-RS"/>
        </w:rPr>
        <w:t>е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 на територији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Г</w:t>
      </w:r>
      <w:r>
        <w:rPr>
          <w:rFonts w:ascii="Times New Roman" w:hAnsi="Times New Roman"/>
          <w:sz w:val="24"/>
          <w:szCs w:val="24"/>
          <w:lang w:eastAsia="sr-Cyrl-CS"/>
        </w:rPr>
        <w:t>рада</w:t>
      </w:r>
      <w:r w:rsidR="002176DA">
        <w:rPr>
          <w:rFonts w:ascii="Times New Roman" w:hAnsi="Times New Roman"/>
          <w:sz w:val="24"/>
          <w:szCs w:val="24"/>
          <w:lang w:eastAsia="sr-Cyrl-CS"/>
        </w:rPr>
        <w:t xml:space="preserve"> </w:t>
      </w:r>
      <w:r w:rsidR="002176DA">
        <w:rPr>
          <w:rFonts w:ascii="Times New Roman" w:hAnsi="Times New Roman"/>
          <w:sz w:val="24"/>
          <w:szCs w:val="24"/>
          <w:lang w:val="sr-Cyrl-RS" w:eastAsia="sr-Cyrl-CS"/>
        </w:rPr>
        <w:t>Ниша</w:t>
      </w:r>
      <w:r w:rsidR="002176DA">
        <w:rPr>
          <w:rFonts w:ascii="Times New Roman" w:hAnsi="Times New Roman"/>
          <w:color w:val="000000"/>
          <w:sz w:val="24"/>
          <w:szCs w:val="24"/>
          <w:lang w:val="sr-Cyrl-RS"/>
        </w:rPr>
        <w:t>, и то:</w:t>
      </w:r>
    </w:p>
    <w:p w:rsidR="002176DA" w:rsidRPr="002176DA" w:rsidRDefault="002176DA" w:rsidP="002176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2176DA">
        <w:rPr>
          <w:rFonts w:ascii="Times New Roman" w:hAnsi="Times New Roman"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Стан број 28/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r-Latn-RS"/>
        </w:rPr>
        <w:t>II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од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30,12</w:t>
      </w:r>
      <w:r>
        <w:rPr>
          <w:rFonts w:ascii="Times New Roman" w:hAnsi="Times New Roman"/>
          <w:color w:val="000000"/>
          <w:sz w:val="24"/>
          <w:szCs w:val="24"/>
        </w:rPr>
        <w:t xml:space="preserve"> m 2, za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 или 2 члана домаћинства.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176DA" w:rsidRPr="002176DA" w:rsidRDefault="002176DA" w:rsidP="002176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2176DA"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Стан број</w:t>
      </w:r>
      <w:r>
        <w:rPr>
          <w:rFonts w:ascii="Times New Roman" w:hAnsi="Times New Roman"/>
          <w:color w:val="000000"/>
          <w:sz w:val="24"/>
          <w:szCs w:val="24"/>
        </w:rPr>
        <w:t xml:space="preserve"> 31/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II</w:t>
      </w:r>
      <w:r w:rsidRPr="002176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од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30,17</w:t>
      </w:r>
      <w:r w:rsidRPr="002176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 2, za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1 или 2 члана домаћинства.</w:t>
      </w:r>
    </w:p>
    <w:p w:rsidR="002176DA" w:rsidRPr="002176DA" w:rsidRDefault="002176DA" w:rsidP="002176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Стан број</w:t>
      </w:r>
      <w:r>
        <w:rPr>
          <w:rFonts w:ascii="Times New Roman" w:hAnsi="Times New Roman"/>
          <w:color w:val="000000"/>
          <w:sz w:val="24"/>
          <w:szCs w:val="24"/>
        </w:rPr>
        <w:t xml:space="preserve"> 38/III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од</w:t>
      </w:r>
      <w:r w:rsidRPr="002176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30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r-Cyrl-RS"/>
        </w:rPr>
        <w:t>,17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m 2, za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 или 2 члана домаћинства.</w:t>
      </w:r>
      <w:r w:rsidRPr="002176DA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proofErr w:type="gramStart"/>
      <w:r w:rsidRPr="002176DA">
        <w:rPr>
          <w:rFonts w:ascii="Times New Roman" w:hAnsi="Times New Roman"/>
          <w:color w:val="000000"/>
          <w:sz w:val="24"/>
          <w:szCs w:val="24"/>
        </w:rPr>
        <w:t>i</w:t>
      </w:r>
      <w:proofErr w:type="gramEnd"/>
    </w:p>
    <w:p w:rsidR="002176DA" w:rsidRPr="002176DA" w:rsidRDefault="002176DA" w:rsidP="002176D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sr-Cyrl-RS"/>
        </w:rPr>
      </w:pPr>
      <w:r w:rsidRPr="002176DA">
        <w:rPr>
          <w:rFonts w:ascii="Times New Roman" w:hAnsi="Times New Roman"/>
          <w:color w:val="000000"/>
          <w:sz w:val="24"/>
          <w:szCs w:val="24"/>
        </w:rPr>
        <w:t xml:space="preserve">4.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Стан број</w:t>
      </w:r>
      <w:r>
        <w:rPr>
          <w:rFonts w:ascii="Times New Roman" w:hAnsi="Times New Roman"/>
          <w:color w:val="000000"/>
          <w:sz w:val="24"/>
          <w:szCs w:val="24"/>
        </w:rPr>
        <w:t xml:space="preserve"> 40/III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 xml:space="preserve"> од</w:t>
      </w:r>
      <w:r w:rsidRPr="002176D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30,17</w:t>
      </w:r>
      <w:r>
        <w:rPr>
          <w:rFonts w:ascii="Times New Roman" w:hAnsi="Times New Roman"/>
          <w:color w:val="000000"/>
          <w:sz w:val="24"/>
          <w:szCs w:val="24"/>
        </w:rPr>
        <w:t xml:space="preserve"> m 2, za </w:t>
      </w:r>
      <w:r>
        <w:rPr>
          <w:rFonts w:ascii="Times New Roman" w:hAnsi="Times New Roman"/>
          <w:color w:val="000000"/>
          <w:sz w:val="24"/>
          <w:szCs w:val="24"/>
          <w:lang w:val="sr-Cyrl-RS"/>
        </w:rPr>
        <w:t>1 или 2 члана домаћинства.</w:t>
      </w:r>
    </w:p>
    <w:p w:rsidR="00E80D62" w:rsidRPr="005C46BF" w:rsidRDefault="00E80D62" w:rsidP="0038639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386398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 xml:space="preserve">Стамбене јединице дају се у закуп на одређено време са могућношћу куповине према условима предиђеним Законом о избеглицама, а ради </w:t>
      </w:r>
      <w:r w:rsidRPr="005C46BF">
        <w:rPr>
          <w:rFonts w:ascii="Times New Roman" w:hAnsi="Times New Roman"/>
          <w:sz w:val="24"/>
          <w:szCs w:val="24"/>
        </w:rPr>
        <w:t>решавања стамбених потреба избеглица</w:t>
      </w:r>
      <w:r w:rsidRPr="005C46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E80D62" w:rsidRPr="005C46BF" w:rsidRDefault="00E80D62" w:rsidP="001450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083D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6BF">
        <w:rPr>
          <w:rFonts w:ascii="Times New Roman" w:hAnsi="Times New Roman"/>
          <w:b/>
          <w:color w:val="000000"/>
          <w:sz w:val="24"/>
          <w:szCs w:val="24"/>
        </w:rPr>
        <w:t>Корисници</w:t>
      </w:r>
    </w:p>
    <w:p w:rsidR="00E80D62" w:rsidRPr="005C46BF" w:rsidRDefault="00E80D62" w:rsidP="00B00096">
      <w:pPr>
        <w:pStyle w:val="ListParagraph"/>
        <w:autoSpaceDE w:val="0"/>
        <w:autoSpaceDN w:val="0"/>
        <w:adjustRightInd w:val="0"/>
        <w:spacing w:after="0"/>
        <w:ind w:left="1080"/>
        <w:rPr>
          <w:rFonts w:ascii="Times New Roman" w:hAnsi="Times New Roman"/>
          <w:b/>
          <w:color w:val="000000"/>
          <w:sz w:val="24"/>
          <w:szCs w:val="24"/>
        </w:rPr>
      </w:pPr>
    </w:p>
    <w:p w:rsidR="00E80D62" w:rsidRPr="005C46BF" w:rsidRDefault="00E80D62" w:rsidP="005450FF">
      <w:pPr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Помоћ за решавање стамбених потреба доделом стамебних јединица у закуп на одређено време са могућношћу куповине (у даљем тексту: Помоћ) </w:t>
      </w:r>
      <w:r w:rsidRPr="005C46BF">
        <w:rPr>
          <w:rFonts w:ascii="Times New Roman" w:hAnsi="Times New Roman"/>
          <w:sz w:val="24"/>
          <w:szCs w:val="24"/>
          <w:lang w:val="ru-RU" w:eastAsia="sr-Latn-CS"/>
        </w:rPr>
        <w:t xml:space="preserve">може бити додељена избеглицама које су, услед догађаја из периода од 1991. године до 1995. године, стекле статус избеглице у Републици Србији, без обзира на њихов статус у време решавања стамбене потребе, и то:  </w:t>
      </w:r>
    </w:p>
    <w:p w:rsidR="00E80D62" w:rsidRPr="00386398" w:rsidRDefault="00E80D62" w:rsidP="00357ADE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386398">
        <w:rPr>
          <w:rFonts w:ascii="Times New Roman" w:hAnsi="Times New Roman"/>
          <w:sz w:val="24"/>
          <w:szCs w:val="24"/>
          <w:lang w:val="ru-RU" w:eastAsia="sr-Latn-CS"/>
        </w:rPr>
        <w:t xml:space="preserve">избеглицама које живе у колективним центрима или неком другом виду колективног смештаја, формалног или неформалног и </w:t>
      </w:r>
    </w:p>
    <w:p w:rsidR="00E80D62" w:rsidRPr="00413067" w:rsidRDefault="00E80D62" w:rsidP="00357ADE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 w:eastAsia="sr-Latn-CS"/>
        </w:rPr>
      </w:pPr>
      <w:r w:rsidRPr="00386398">
        <w:rPr>
          <w:rFonts w:ascii="Times New Roman" w:hAnsi="Times New Roman"/>
          <w:sz w:val="24"/>
          <w:szCs w:val="24"/>
          <w:lang w:val="ru-RU" w:eastAsia="sr-Latn-CS"/>
        </w:rPr>
        <w:lastRenderedPageBreak/>
        <w:t>угроженим</w:t>
      </w:r>
      <w:r w:rsidRPr="00386398">
        <w:rPr>
          <w:rFonts w:ascii="Times New Roman" w:hAnsi="Times New Roman"/>
          <w:color w:val="FF0000"/>
          <w:sz w:val="24"/>
          <w:szCs w:val="24"/>
          <w:lang w:val="ru-RU" w:eastAsia="sr-Latn-CS"/>
        </w:rPr>
        <w:t xml:space="preserve"> </w:t>
      </w:r>
      <w:r w:rsidRPr="00386398">
        <w:rPr>
          <w:rFonts w:ascii="Times New Roman" w:hAnsi="Times New Roman"/>
          <w:sz w:val="24"/>
          <w:szCs w:val="24"/>
          <w:lang w:val="ru-RU" w:eastAsia="sr-Latn-CS"/>
        </w:rPr>
        <w:t>избеглицама у приватном смештају и бившим носиоцима станарског права, а који су без трајног решења у земљи порекла или Републици Србији, а све према утврђеним критеријумима угрожености.</w:t>
      </w:r>
    </w:p>
    <w:p w:rsidR="00E80D62" w:rsidRPr="00386398" w:rsidRDefault="00E80D62" w:rsidP="00357ADE">
      <w:pPr>
        <w:pStyle w:val="ListParagraph"/>
        <w:numPr>
          <w:ilvl w:val="0"/>
          <w:numId w:val="12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  <w:lang w:val="ru-RU" w:eastAsia="sr-Latn-CS"/>
        </w:rPr>
      </w:pPr>
    </w:p>
    <w:p w:rsidR="00E80D62" w:rsidRPr="00F32AC9" w:rsidRDefault="00E80D62" w:rsidP="00F32AC9">
      <w:pPr>
        <w:pStyle w:val="NoSpacing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</w:rPr>
        <w:tab/>
      </w:r>
    </w:p>
    <w:p w:rsidR="00E80D62" w:rsidRPr="005C46BF" w:rsidRDefault="00E80D62" w:rsidP="003863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6BF">
        <w:rPr>
          <w:rFonts w:ascii="Times New Roman" w:hAnsi="Times New Roman"/>
          <w:b/>
          <w:color w:val="000000"/>
          <w:sz w:val="24"/>
          <w:szCs w:val="24"/>
        </w:rPr>
        <w:t>Услови за избор корисника</w:t>
      </w:r>
    </w:p>
    <w:p w:rsidR="00E80D62" w:rsidRPr="005C46BF" w:rsidRDefault="00E80D62" w:rsidP="00B00096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D62" w:rsidRPr="005C46BF" w:rsidRDefault="00E80D62" w:rsidP="0038639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Подносилац пријаве за доделу стамбних јединица у закуп на одређено време са могућношћу куповине (у даљем тексту: Подносилац пријаве) и чланови његовог породичног домаћинства треба да испуне следеће услове:</w:t>
      </w:r>
    </w:p>
    <w:p w:rsidR="00E80D62" w:rsidRPr="005C46BF" w:rsidRDefault="00E80D62" w:rsidP="001450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386398">
      <w:pPr>
        <w:pStyle w:val="NoSpacing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  <w:lang w:val="sr-Cyrl-CS" w:eastAsia="en-US"/>
        </w:rPr>
      </w:pPr>
      <w:r w:rsidRPr="005C46BF">
        <w:rPr>
          <w:rFonts w:ascii="Times New Roman" w:hAnsi="Times New Roman"/>
          <w:sz w:val="24"/>
          <w:szCs w:val="24"/>
          <w:lang w:val="sr-Cyrl-CS" w:eastAsia="en-US"/>
        </w:rPr>
        <w:t xml:space="preserve">да имају избеглички статус и поднет захтев за пријем у држављанство Републике Србије </w:t>
      </w:r>
      <w:r w:rsidRPr="005C46BF">
        <w:rPr>
          <w:rFonts w:ascii="Times New Roman" w:hAnsi="Times New Roman"/>
          <w:sz w:val="24"/>
          <w:szCs w:val="24"/>
          <w:lang w:eastAsia="en-US"/>
        </w:rPr>
        <w:t>или</w:t>
      </w:r>
      <w:r w:rsidRPr="005C46BF">
        <w:rPr>
          <w:rFonts w:ascii="Times New Roman" w:hAnsi="Times New Roman"/>
          <w:sz w:val="24"/>
          <w:szCs w:val="24"/>
          <w:lang w:val="sr-Cyrl-CS" w:eastAsia="en-US"/>
        </w:rPr>
        <w:t xml:space="preserve"> да им је престао статус избеглице, стекли </w:t>
      </w:r>
      <w:r w:rsidRPr="005C46BF">
        <w:rPr>
          <w:rFonts w:ascii="Times New Roman" w:hAnsi="Times New Roman"/>
          <w:sz w:val="24"/>
          <w:szCs w:val="24"/>
          <w:lang w:eastAsia="en-US"/>
        </w:rPr>
        <w:t xml:space="preserve">су </w:t>
      </w:r>
      <w:r w:rsidRPr="005C46BF">
        <w:rPr>
          <w:rFonts w:ascii="Times New Roman" w:hAnsi="Times New Roman"/>
          <w:sz w:val="24"/>
          <w:szCs w:val="24"/>
          <w:lang w:val="sr-Cyrl-CS" w:eastAsia="en-US"/>
        </w:rPr>
        <w:t>држављанство Републике Србије и имају пријављено пребивалиште у Републици Србији (наведени услов односи се на Подносиоца пријаве и чланове његовог породичног домаћинства који су у статусу избеглице или су били у статусу избеглице);</w:t>
      </w:r>
    </w:p>
    <w:p w:rsidR="00E80D62" w:rsidRPr="00386398" w:rsidRDefault="00E80D62" w:rsidP="0038639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398">
        <w:rPr>
          <w:rFonts w:ascii="Times New Roman" w:hAnsi="Times New Roman"/>
          <w:sz w:val="24"/>
          <w:szCs w:val="24"/>
          <w:lang w:val="sr-Cyrl-CS"/>
        </w:rPr>
        <w:t>да немају у својини непокретност у држави порекла, другој држави или Републици Србији, а којом би могли да реше своје стамбене потребе;</w:t>
      </w:r>
    </w:p>
    <w:p w:rsidR="00E80D62" w:rsidRPr="00386398" w:rsidRDefault="00E80D62" w:rsidP="0038639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398">
        <w:rPr>
          <w:rFonts w:ascii="Times New Roman" w:hAnsi="Times New Roman"/>
          <w:sz w:val="24"/>
          <w:szCs w:val="24"/>
          <w:lang w:val="sr-Cyrl-CS"/>
        </w:rPr>
        <w:t>да не могу да користе непокретност у држави свог претходног пребивалишта или у другој држави;</w:t>
      </w:r>
    </w:p>
    <w:p w:rsidR="00E80D62" w:rsidRPr="00386398" w:rsidRDefault="00E80D62" w:rsidP="0038639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398">
        <w:rPr>
          <w:rFonts w:ascii="Times New Roman" w:hAnsi="Times New Roman"/>
          <w:sz w:val="24"/>
          <w:szCs w:val="24"/>
          <w:lang w:val="sr-Cyrl-CS"/>
        </w:rPr>
        <w:t>да од момента стицања избегличког статуса нису отуђили, поклонили или заменили непокретност у Републици Србији, држави порекла или у другој држави, а којом би могли да реше своје стамбене потребе;</w:t>
      </w:r>
    </w:p>
    <w:p w:rsidR="00E80D62" w:rsidRPr="00386398" w:rsidRDefault="00E80D62" w:rsidP="0038639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386398">
        <w:rPr>
          <w:rFonts w:ascii="Times New Roman" w:hAnsi="Times New Roman"/>
          <w:sz w:val="24"/>
          <w:szCs w:val="24"/>
          <w:lang w:val="sr-Cyrl-CS"/>
        </w:rPr>
        <w:t>да немају приходе којима би могли да реше своје стамбене потребе;</w:t>
      </w:r>
    </w:p>
    <w:p w:rsidR="00E80D62" w:rsidRPr="00386398" w:rsidRDefault="00E80D62" w:rsidP="0038639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86398">
        <w:rPr>
          <w:rFonts w:ascii="Times New Roman" w:hAnsi="Times New Roman"/>
          <w:sz w:val="24"/>
          <w:szCs w:val="24"/>
          <w:lang w:val="sr-Cyrl-CS"/>
        </w:rPr>
        <w:t>да нису корисници другог програма стамбеног збрињавања у процесу интеграције у Републици Србији или програма стамбеног збрињавања/обнове у процесу повратка у државу порекла, којим би могли да реше или су решили своје стамбене потребе</w:t>
      </w:r>
    </w:p>
    <w:p w:rsidR="00E80D62" w:rsidRPr="00E03976" w:rsidRDefault="00E80D62" w:rsidP="00386398">
      <w:pPr>
        <w:pStyle w:val="ListParagraph"/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03976">
        <w:rPr>
          <w:rFonts w:ascii="Times New Roman" w:hAnsi="Times New Roman"/>
          <w:sz w:val="24"/>
          <w:szCs w:val="24"/>
          <w:lang w:val="sr-Cyrl-CS"/>
        </w:rPr>
        <w:t xml:space="preserve">да имају пријављено боравиште/пребивалиште у претходне две године на територији јединице локалне самоуправе на којој се налази предметна непокретност. Овај рок може бити и краћи уз сагласност </w:t>
      </w:r>
      <w:r w:rsidRPr="00E03976">
        <w:rPr>
          <w:rFonts w:ascii="Times New Roman" w:hAnsi="Times New Roman"/>
          <w:sz w:val="24"/>
          <w:szCs w:val="24"/>
          <w:lang w:val="sr-Cyrl-CS" w:eastAsia="sr-Cyrl-CS"/>
        </w:rPr>
        <w:t>Г</w:t>
      </w:r>
      <w:r w:rsidRPr="00E03976">
        <w:rPr>
          <w:rFonts w:ascii="Times New Roman" w:hAnsi="Times New Roman"/>
          <w:sz w:val="24"/>
          <w:szCs w:val="24"/>
          <w:lang w:eastAsia="sr-Cyrl-CS"/>
        </w:rPr>
        <w:t>рада</w:t>
      </w:r>
      <w:r w:rsidRPr="00E03976">
        <w:rPr>
          <w:rFonts w:ascii="Times New Roman" w:hAnsi="Times New Roman"/>
          <w:sz w:val="24"/>
          <w:szCs w:val="24"/>
          <w:lang w:val="sr-Cyrl-CS"/>
        </w:rPr>
        <w:t>.</w:t>
      </w:r>
    </w:p>
    <w:p w:rsidR="00E80D62" w:rsidRPr="005C46BF" w:rsidRDefault="00E80D62" w:rsidP="00386398">
      <w:pPr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18615B">
      <w:pPr>
        <w:widowControl w:val="0"/>
        <w:autoSpaceDE w:val="0"/>
        <w:autoSpaceDN w:val="0"/>
        <w:adjustRightInd w:val="0"/>
        <w:spacing w:after="0" w:line="240" w:lineRule="auto"/>
        <w:ind w:left="99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3863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hanging="1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6BF">
        <w:rPr>
          <w:rFonts w:ascii="Times New Roman" w:hAnsi="Times New Roman"/>
          <w:b/>
          <w:color w:val="000000"/>
          <w:sz w:val="24"/>
          <w:szCs w:val="24"/>
        </w:rPr>
        <w:t>Мерила за избор корисника</w:t>
      </w:r>
    </w:p>
    <w:p w:rsidR="00E80D62" w:rsidRPr="005C46BF" w:rsidRDefault="00E80D62" w:rsidP="0018615B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D62" w:rsidRPr="005C46BF" w:rsidRDefault="00E80D62" w:rsidP="003B02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Ред првенства </w:t>
      </w:r>
      <w:r w:rsidRPr="005C46BF">
        <w:rPr>
          <w:rFonts w:ascii="Times New Roman" w:hAnsi="Times New Roman"/>
          <w:bCs/>
          <w:color w:val="000000"/>
          <w:sz w:val="24"/>
          <w:szCs w:val="24"/>
        </w:rPr>
        <w:t xml:space="preserve">за решавање стамбених потреба </w:t>
      </w:r>
      <w:r w:rsidRPr="005C46BF">
        <w:rPr>
          <w:rFonts w:ascii="Times New Roman" w:hAnsi="Times New Roman"/>
          <w:color w:val="000000"/>
          <w:sz w:val="24"/>
          <w:szCs w:val="24"/>
        </w:rPr>
        <w:t>избеглица доделом стамбних јединица у закуп на одређено време са могућношћу куповине утврђује се на основу броја бодова које подносилац пријаве оствари, а према следећим</w:t>
      </w:r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5C46BF">
        <w:rPr>
          <w:rFonts w:ascii="Times New Roman" w:hAnsi="Times New Roman"/>
          <w:color w:val="000000"/>
          <w:sz w:val="24"/>
          <w:szCs w:val="24"/>
        </w:rPr>
        <w:t>мерилима:</w:t>
      </w:r>
    </w:p>
    <w:p w:rsidR="00E80D62" w:rsidRPr="005C46BF" w:rsidRDefault="00E80D62" w:rsidP="003B0246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1) Број чланова породичног домаћинства: по члану породичног домаћинства – 10 бодова.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Максималан број бодова који се може добити на основу овог мерила износи – 50 бодова.</w:t>
      </w:r>
      <w:proofErr w:type="gramEnd"/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2) Породично домаћинство чији је члан настрадао или нестао у сукобима на просторима бивше Социјалистичке Федеративне Републике Југославије: по настрадалом или несталом члану – 20 бодова.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lastRenderedPageBreak/>
        <w:t>3) Број малолетне деце у породичном домаћинству: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3.1) породично домаћинство до двоје малолетне деце – 10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3.2) породично домаћинство са троје или више малолетне деце – 20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4) Број малолетне деце или деце на редовном школовању у једнородитељском породичном домаћинству: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4.1) домаћинство са једним дететом – 10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4.2) домаћинство са двоје деце – 20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4.3) домаћинство са троје или више деце – 30 бодова.</w:t>
      </w:r>
      <w:proofErr w:type="gramEnd"/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5) Породично домаћинство са дететом са инвалидитетом или сметњама у развоју: по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породичном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домаћинству – 20 бодова.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6) Стамбена ситуација подносиоца захтева и чланова његовог породичног домаћинства: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6.1) породично домаћинство смештено у колективном центру – 10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6.2) породично домаћинство које станује у изнајмљеном простору без основних хигијенско-санитарних услова – 20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7) Материјални положај породичног домаћинства:</w:t>
      </w:r>
    </w:p>
    <w:p w:rsidR="00E80D62" w:rsidRPr="00306A88" w:rsidRDefault="00E80D62" w:rsidP="00055F6C">
      <w:pPr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  <w:sz w:val="24"/>
          <w:szCs w:val="24"/>
          <w:lang w:val="en-US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7.1) породично домаћинство са приходима већим или у висини од 50% просечне месечне зараде без пореза и доприноса у привреди Републике Србије, по члану – 10 </w:t>
      </w:r>
      <w:r w:rsidRPr="00413067">
        <w:rPr>
          <w:rFonts w:ascii="Times New Roman" w:hAnsi="Times New Roman"/>
          <w:color w:val="000000"/>
          <w:sz w:val="24"/>
          <w:szCs w:val="24"/>
        </w:rPr>
        <w:t>бодова</w:t>
      </w:r>
      <w:r w:rsidRPr="0041306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породичном домаћинству</w:t>
      </w:r>
      <w:r w:rsidRPr="00306A88">
        <w:rPr>
          <w:rFonts w:ascii="Times New Roman" w:hAnsi="Times New Roman"/>
          <w:sz w:val="24"/>
          <w:szCs w:val="24"/>
        </w:rPr>
        <w:t>;</w:t>
      </w:r>
    </w:p>
    <w:p w:rsidR="00E80D62" w:rsidRPr="00306A88" w:rsidRDefault="00E80D62" w:rsidP="00055F6C">
      <w:pPr>
        <w:autoSpaceDE w:val="0"/>
        <w:autoSpaceDN w:val="0"/>
        <w:adjustRightInd w:val="0"/>
        <w:spacing w:after="0"/>
        <w:ind w:left="45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7.2) породично домаћинство са приходима испод 50% просечне месечне зараде без пореза и доприноса у привреди Републике Србије, по члану – 20 бодова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</w:rPr>
        <w:t>по породичном домаћинству</w:t>
      </w:r>
      <w:r w:rsidRPr="00306A88">
        <w:rPr>
          <w:rFonts w:ascii="Times New Roman" w:hAnsi="Times New Roman"/>
          <w:sz w:val="24"/>
          <w:szCs w:val="24"/>
        </w:rPr>
        <w:t>.</w:t>
      </w:r>
      <w:proofErr w:type="gramEnd"/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8) Смањење или губитак радне способности или телесно оштећење: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8.1) по основу смањења или губитка радне способности подносиоца захтева или чланова његовог породичног домаћинства: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990" w:hanging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ако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постоји делимична радна способност – 10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990" w:hanging="9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ако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постоји потпуни губитак радне способности – 20 бодова.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8.2) по основу телесног оштећења подносиоца захтева или чланова његовог породичног домаћинства: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телесно оштећење 100% – 20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телесно оштећење 90% – 15 бодова;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left="540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–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за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телесно оштећење 80% – 10 бодова.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Ако код истог лица постоји смањење или губитак радне способности и телесно оштећење, Комисија приликом бодовања узима у обзир оно мерило на основу кога то лице добија више бодова.</w:t>
      </w:r>
      <w:proofErr w:type="gramEnd"/>
    </w:p>
    <w:p w:rsidR="00E80D62" w:rsidRPr="00306A88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9) Болести од већег социјално–медицинског значаја, у складу са прописима о здравственој заштити: подносилац захтева или чланови његовог породичног домаћинства – 20 бодова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по члану домаћинства</w:t>
      </w:r>
      <w:r w:rsidRPr="00306A88">
        <w:rPr>
          <w:rFonts w:ascii="Times New Roman" w:hAnsi="Times New Roman"/>
          <w:sz w:val="24"/>
          <w:szCs w:val="24"/>
        </w:rPr>
        <w:t>.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Ово мерило се примењује ако подносилац захтева или чланови његовог породичног домаћинства нису бодовани по основу тачке 8.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подтач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. 1)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2) овог члана.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E80D62" w:rsidRPr="005C46BF" w:rsidRDefault="00E80D62" w:rsidP="00055F6C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lastRenderedPageBreak/>
        <w:t>Уколико два или више подносилаца пријаве имају исти број бодова, предност има подносилац пријаве на јавни позив који: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има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већи број малолетне деце,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2)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већи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број чланова породичног домаћинства,</w:t>
      </w:r>
    </w:p>
    <w:p w:rsidR="00E80D62" w:rsidRPr="005C46BF" w:rsidRDefault="00E80D62" w:rsidP="00055F6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3)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има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трудну жену у породичном домаћинству,</w:t>
      </w:r>
    </w:p>
    <w:p w:rsidR="00E80D62" w:rsidRPr="005C46BF" w:rsidRDefault="00E80D62" w:rsidP="00F83397">
      <w:pPr>
        <w:pStyle w:val="NoSpacing"/>
        <w:jc w:val="both"/>
        <w:rPr>
          <w:rFonts w:ascii="Times New Roman" w:hAnsi="Times New Roman"/>
          <w:sz w:val="24"/>
          <w:szCs w:val="24"/>
          <w:lang w:val="ru-RU" w:eastAsia="sr-Cyrl-CS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4) дуже борави на подручју јединице локалне самоуправе</w:t>
      </w:r>
      <w:r w:rsidRPr="005C46B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C46BF">
        <w:rPr>
          <w:rFonts w:ascii="Times New Roman" w:hAnsi="Times New Roman"/>
          <w:sz w:val="24"/>
          <w:szCs w:val="24"/>
          <w:lang w:val="ru-RU" w:eastAsia="en-US"/>
        </w:rPr>
        <w:t>у оквиру које се конкурише за Помоћ;</w:t>
      </w:r>
    </w:p>
    <w:p w:rsidR="00E80D62" w:rsidRDefault="00E80D62" w:rsidP="00F32A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5)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има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мање приходе по члану породичног домаћинства.</w:t>
      </w:r>
    </w:p>
    <w:p w:rsidR="00E80D62" w:rsidRPr="00F32AC9" w:rsidRDefault="00E80D62" w:rsidP="00F32AC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083DD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6BF">
        <w:rPr>
          <w:rFonts w:ascii="Times New Roman" w:hAnsi="Times New Roman"/>
          <w:b/>
          <w:color w:val="000000"/>
          <w:sz w:val="24"/>
          <w:szCs w:val="24"/>
        </w:rPr>
        <w:t>Потребна документација</w:t>
      </w:r>
    </w:p>
    <w:p w:rsidR="00E80D62" w:rsidRPr="005C46BF" w:rsidRDefault="00E80D62" w:rsidP="0018615B">
      <w:pPr>
        <w:pStyle w:val="ListParagraph"/>
        <w:autoSpaceDE w:val="0"/>
        <w:autoSpaceDN w:val="0"/>
        <w:adjustRightInd w:val="0"/>
        <w:spacing w:after="0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D62" w:rsidRPr="005C46BF" w:rsidRDefault="00E80D62" w:rsidP="005C46BF">
      <w:pPr>
        <w:pStyle w:val="Default"/>
        <w:spacing w:line="276" w:lineRule="auto"/>
        <w:ind w:left="360"/>
        <w:jc w:val="both"/>
      </w:pPr>
      <w:r w:rsidRPr="005C46BF">
        <w:t xml:space="preserve">Уз </w:t>
      </w:r>
      <w:r>
        <w:t>п</w:t>
      </w:r>
      <w:r w:rsidRPr="005C46BF">
        <w:t xml:space="preserve">ријаву на јавни позив, која се подноси </w:t>
      </w:r>
      <w:r>
        <w:t>Граду</w:t>
      </w:r>
      <w:r w:rsidRPr="005C46BF">
        <w:t>, Подносилац пријаве доставља следеће доказе: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t xml:space="preserve">Попуњен образац пријаве </w:t>
      </w:r>
      <w:r w:rsidRPr="00306A88">
        <w:rPr>
          <w:color w:val="auto"/>
        </w:rPr>
        <w:t>(образац пријаве може се преузети код повереника за избеглице</w:t>
      </w:r>
      <w:r>
        <w:rPr>
          <w:color w:val="auto"/>
        </w:rPr>
        <w:t xml:space="preserve"> и на интернет страници </w:t>
      </w:r>
      <w:r w:rsidRPr="00306A88">
        <w:rPr>
          <w:color w:val="auto"/>
        </w:rPr>
        <w:t>града</w:t>
      </w:r>
      <w:r>
        <w:rPr>
          <w:color w:val="auto"/>
          <w:lang w:val="sr-Cyrl-CS"/>
        </w:rPr>
        <w:t>)</w:t>
      </w:r>
      <w:r w:rsidRPr="00306A88">
        <w:rPr>
          <w:color w:val="auto"/>
        </w:rPr>
        <w:t>;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t>Фотокопију избегличке легитимације / решења о признавању, укидању или престанку избегличког статуса (обавезно за подносиоца захтева, као и за остале чланове породичног домаћинства који су били или су и даље у статусу избеглице);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t>Фотокопију личне карте за све чланове породичног домаћинства са 16 и више година (очитане уколико је у питању нова лична карта са чипом);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t>Уверење Министарства унутрашњих послова о кретању пребивалишта</w:t>
      </w:r>
      <w:r>
        <w:t>/боравишта</w:t>
      </w:r>
      <w:r w:rsidRPr="005C46BF">
        <w:t xml:space="preserve"> за Подносиоца пријаве и све чланове породичног домаћинства;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t>Извод из матичне књиге рођених за децу млађу од 16 година;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t>Уверење о држављанству или фотокопију решења о пријему у држављанство Републике Србије или копију поднетог захтева за пријем у држављанство за све чланове породичног домаћинства (не односи се на лица са личном картом);</w:t>
      </w:r>
    </w:p>
    <w:p w:rsidR="00E80D62" w:rsidRDefault="00E80D62" w:rsidP="00357ADE">
      <w:pPr>
        <w:pStyle w:val="Default"/>
        <w:numPr>
          <w:ilvl w:val="0"/>
          <w:numId w:val="9"/>
        </w:numPr>
        <w:ind w:left="426"/>
        <w:jc w:val="both"/>
      </w:pPr>
      <w:r w:rsidRPr="00997AD9">
        <w:t>Изјаву оверену у општинском органу управе или суду да подносилац и чланови његовог породичног домаћинства не</w:t>
      </w:r>
      <w:r>
        <w:t>мају у својини</w:t>
      </w:r>
      <w:r w:rsidRPr="00997AD9">
        <w:t xml:space="preserve"> непокретност у Републици Србији којом могу да реше своје стамбено питање; да н</w:t>
      </w:r>
      <w:r>
        <w:t>емају у својини</w:t>
      </w:r>
      <w:r w:rsidRPr="00997AD9">
        <w:t xml:space="preserve"> непокретност у држави порекла или другој држави којом могу да реше своје стамбено питање; да нису ушли у посед своје обновљене или неоштећене имовине, исту нису отуђили,</w:t>
      </w:r>
      <w:r w:rsidRPr="00B03ADC">
        <w:t xml:space="preserve"> </w:t>
      </w:r>
      <w:r w:rsidRPr="00997AD9">
        <w:t>поклонили или заменили у држави порекла</w:t>
      </w:r>
      <w:r>
        <w:t>,</w:t>
      </w:r>
      <w:r w:rsidRPr="00997AD9">
        <w:t xml:space="preserve"> а којом су могли да реше своје стамбено питање; </w:t>
      </w:r>
      <w:r>
        <w:t>да нису отуђили, поклонили или заменили непокретност у Републици Србији или другој држави, а којом су могли да реше своје стамбено питање; д</w:t>
      </w:r>
      <w:r w:rsidRPr="00997AD9">
        <w:t xml:space="preserve">а нису укључени у неки други пројекат за трајно решавање стамбених потреба у Републици Србији или земљи порекла и да нису остварили трајно решење кроз пресељење у трећу земљу </w:t>
      </w:r>
      <w:r w:rsidRPr="00306A88">
        <w:rPr>
          <w:color w:val="auto"/>
        </w:rPr>
        <w:t>(изјава на прописаном обрасцу може се преузети код повереника за избеглице и на интернет страници града);</w:t>
      </w:r>
      <w:r w:rsidRPr="00997AD9">
        <w:t xml:space="preserve"> Комисија провер</w:t>
      </w:r>
      <w:r>
        <w:t>ава</w:t>
      </w:r>
      <w:r w:rsidRPr="00997AD9">
        <w:t xml:space="preserve"> наводе из изјаве.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t>Уверење Одељења за локалну пореску администрацију да подносилац пријаве и чланови његовог породичног домаћинства, укључујући и малолетне чланове породичног домаћинства, нису обвезници пореза на имовину;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lastRenderedPageBreak/>
        <w:t xml:space="preserve">Доказ о стамбеној ситуацији подносиоца пријаве и чланова његовог породичног домаћинства: </w:t>
      </w:r>
    </w:p>
    <w:p w:rsidR="00E80D62" w:rsidRPr="005C46BF" w:rsidRDefault="00E80D62" w:rsidP="005C46BF">
      <w:pPr>
        <w:pStyle w:val="Default"/>
        <w:spacing w:line="276" w:lineRule="auto"/>
        <w:ind w:left="360" w:firstLine="360"/>
        <w:jc w:val="both"/>
      </w:pPr>
      <w:proofErr w:type="gramStart"/>
      <w:r>
        <w:t xml:space="preserve">−  </w:t>
      </w:r>
      <w:r w:rsidRPr="005C46BF">
        <w:t>за</w:t>
      </w:r>
      <w:proofErr w:type="gramEnd"/>
      <w:r w:rsidRPr="005C46BF">
        <w:t xml:space="preserve"> домаћинство смештено у колективном центру - потврда повереника; </w:t>
      </w:r>
    </w:p>
    <w:p w:rsidR="00E80D62" w:rsidRDefault="00E80D62" w:rsidP="005C46BF">
      <w:pPr>
        <w:pStyle w:val="Default"/>
        <w:spacing w:line="276" w:lineRule="auto"/>
        <w:ind w:left="720"/>
        <w:jc w:val="both"/>
      </w:pPr>
      <w:r w:rsidRPr="005C46BF">
        <w:t xml:space="preserve">− </w:t>
      </w:r>
      <w:proofErr w:type="gramStart"/>
      <w:r w:rsidRPr="005C46BF">
        <w:t>за</w:t>
      </w:r>
      <w:proofErr w:type="gramEnd"/>
      <w:r w:rsidRPr="005C46BF">
        <w:t xml:space="preserve"> домаћинство које станује у изнајмљеном простору без основних хигијенско-санитарних услова - изјава оверена у општинском органу управе или суду;</w:t>
      </w:r>
    </w:p>
    <w:p w:rsidR="00E80D62" w:rsidRDefault="00E80D62" w:rsidP="005C46BF">
      <w:pPr>
        <w:pStyle w:val="Default"/>
        <w:spacing w:line="276" w:lineRule="auto"/>
        <w:ind w:left="720"/>
        <w:jc w:val="both"/>
      </w:pPr>
    </w:p>
    <w:p w:rsidR="00E80D62" w:rsidRPr="005C46BF" w:rsidRDefault="00E80D62" w:rsidP="005C46BF">
      <w:pPr>
        <w:pStyle w:val="Default"/>
        <w:spacing w:line="276" w:lineRule="auto"/>
        <w:ind w:left="720"/>
        <w:jc w:val="both"/>
      </w:pP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426"/>
        <w:jc w:val="both"/>
      </w:pPr>
      <w:r w:rsidRPr="005C46BF">
        <w:t xml:space="preserve">Доказ о приходима: </w:t>
      </w:r>
    </w:p>
    <w:p w:rsidR="00E80D62" w:rsidRDefault="00E80D62" w:rsidP="00357ADE">
      <w:pPr>
        <w:pStyle w:val="Default"/>
        <w:numPr>
          <w:ilvl w:val="0"/>
          <w:numId w:val="14"/>
        </w:numPr>
        <w:ind w:left="709" w:hanging="283"/>
        <w:jc w:val="both"/>
      </w:pPr>
      <w:r>
        <w:t>Уверење</w:t>
      </w:r>
      <w:r w:rsidRPr="00B03ADC">
        <w:t xml:space="preserve"> о незапослености из Националне службе за запошљавање, за незапослене чланове породичног домаћинства</w:t>
      </w:r>
      <w:r>
        <w:t xml:space="preserve"> који су регистровани код Националне службе за запошљавање</w:t>
      </w:r>
      <w:r w:rsidRPr="00B03ADC">
        <w:t>;</w:t>
      </w:r>
      <w:r>
        <w:t xml:space="preserve"> У случају незапосленог члана породичног домаћинства који није регистрован код Националне службе за запошљавање, изјава оверена у општинском органу управе или суду да је незаполен и нема примања;</w:t>
      </w:r>
    </w:p>
    <w:p w:rsidR="00E80D62" w:rsidRPr="00B03ADC" w:rsidRDefault="00E80D62" w:rsidP="00357ADE">
      <w:pPr>
        <w:pStyle w:val="Default"/>
        <w:numPr>
          <w:ilvl w:val="0"/>
          <w:numId w:val="14"/>
        </w:numPr>
        <w:ind w:left="709" w:hanging="283"/>
        <w:jc w:val="both"/>
      </w:pPr>
      <w:r w:rsidRPr="00B03ADC">
        <w:t xml:space="preserve">Уверење о исплаћеној накнади из Националне службе за запошљавање; </w:t>
      </w:r>
    </w:p>
    <w:p w:rsidR="00E80D62" w:rsidRDefault="00E80D62" w:rsidP="00357ADE">
      <w:pPr>
        <w:pStyle w:val="Default"/>
        <w:numPr>
          <w:ilvl w:val="0"/>
          <w:numId w:val="14"/>
        </w:numPr>
        <w:ind w:left="709" w:hanging="283"/>
        <w:jc w:val="both"/>
      </w:pPr>
      <w:r w:rsidRPr="0031475D">
        <w:t>Потврда послодавца о висини примања у месецу који претходи месецу   објављивања јавног позива - за запослене чланове породичног домаћинства</w:t>
      </w:r>
      <w:r>
        <w:t>;</w:t>
      </w:r>
      <w:r w:rsidRPr="0031475D">
        <w:t xml:space="preserve"> </w:t>
      </w:r>
    </w:p>
    <w:p w:rsidR="00E80D62" w:rsidRPr="0031475D" w:rsidRDefault="00E80D62" w:rsidP="00357ADE">
      <w:pPr>
        <w:pStyle w:val="Default"/>
        <w:numPr>
          <w:ilvl w:val="0"/>
          <w:numId w:val="14"/>
        </w:numPr>
        <w:ind w:left="709" w:hanging="283"/>
        <w:jc w:val="both"/>
      </w:pPr>
      <w:r w:rsidRPr="0031475D">
        <w:t xml:space="preserve">Чек од пензије за месец који претходи месецу објављивања јавног позива, односно потврда надлежне службе или у случају да подносилац пријаве или члан његовог породићног домаћинства не оставрује приходе од пензије - изјава оверена у општинском органу управе или суду да лице не остварује приходе на име пензије у Републици Србији, нити земљи порекла; </w:t>
      </w:r>
    </w:p>
    <w:p w:rsidR="00E80D62" w:rsidRPr="005C46BF" w:rsidRDefault="00E80D62" w:rsidP="005C46BF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</w:rPr>
        <w:t>За чланове породичног домаћинства узраста 15 до 26 година - доказ о школовању, уколико ови чланови породичног домаћинства нису на школовању - доказе наведене у тачки 10) овог става (докази о приходима);</w:t>
      </w:r>
    </w:p>
    <w:p w:rsidR="00E80D62" w:rsidRPr="005C46BF" w:rsidRDefault="00E80D62" w:rsidP="005C46BF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  <w:lang w:val="sr-Cyrl-CS"/>
        </w:rPr>
        <w:t>Доказ за породично домаћинство са дететом са инвалидитетом или сметњама у развоју - Решење Комисије за категоризацију деце или мишљење интер</w:t>
      </w:r>
      <w:r w:rsidRPr="005C46BF">
        <w:rPr>
          <w:rFonts w:ascii="Times New Roman" w:hAnsi="Times New Roman"/>
          <w:sz w:val="24"/>
          <w:szCs w:val="24"/>
        </w:rPr>
        <w:t>-</w:t>
      </w:r>
      <w:r w:rsidRPr="005C46BF">
        <w:rPr>
          <w:rFonts w:ascii="Times New Roman" w:hAnsi="Times New Roman"/>
          <w:sz w:val="24"/>
          <w:szCs w:val="24"/>
          <w:lang w:val="sr-Cyrl-CS"/>
        </w:rPr>
        <w:t>ресорне комисије</w:t>
      </w:r>
      <w:r w:rsidRPr="005C46BF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5C46BF">
        <w:rPr>
          <w:rFonts w:ascii="Times New Roman" w:hAnsi="Times New Roman"/>
          <w:sz w:val="24"/>
          <w:szCs w:val="24"/>
          <w:lang w:val="sr-Cyrl-CS"/>
        </w:rPr>
        <w:t>за децу са телесним инвалидитетом или сметњама у развоју;</w:t>
      </w:r>
    </w:p>
    <w:p w:rsidR="00E80D62" w:rsidRPr="005C46BF" w:rsidRDefault="00E80D62" w:rsidP="005C46BF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  <w:lang w:val="sr-Cyrl-CS"/>
        </w:rPr>
        <w:t>Доказ о смањењу или губитку радне способности или телесном оштећењу - Решење о смањењу или губитку радне способности или телесном оштећењу за члана породице са инвалидитетом;</w:t>
      </w:r>
    </w:p>
    <w:p w:rsidR="00E80D62" w:rsidRPr="005C46BF" w:rsidRDefault="00E80D62" w:rsidP="005C46BF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</w:rPr>
        <w:t>Доказ о постојању болести од већег социо-медицинског значаја (малигна обољења, бронхијална и срчана астма, тешка опструктивна обољења плућа, активна туберкулоза, инфаркт срца, декомпензована срчана обољења, трансплантација срца, цереброваскуларни инсулт, епилепсија, теже душевне болести, прогресивне нервномишићне болести, парезе и парализе, хемофилија, инсулин зависни дијабетес, хроничне бубрежне инсуфицијенције на дијализама, системске аутоимуне болести, остеомијелитиси, ХИВ инфекције и сл.);</w:t>
      </w:r>
    </w:p>
    <w:p w:rsidR="00E80D62" w:rsidRPr="005C46BF" w:rsidRDefault="00E80D62" w:rsidP="005C46BF">
      <w:pPr>
        <w:pStyle w:val="NoSpacing"/>
        <w:numPr>
          <w:ilvl w:val="0"/>
          <w:numId w:val="9"/>
        </w:numPr>
        <w:ind w:left="567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  <w:lang w:val="sr-Cyrl-CS"/>
        </w:rPr>
        <w:t>З</w:t>
      </w:r>
      <w:r w:rsidRPr="005C46BF">
        <w:rPr>
          <w:rFonts w:ascii="Times New Roman" w:hAnsi="Times New Roman"/>
          <w:sz w:val="24"/>
          <w:szCs w:val="24"/>
        </w:rPr>
        <w:t>а једнородитељску породицу прилаже се</w:t>
      </w:r>
      <w:r w:rsidRPr="005C46BF">
        <w:rPr>
          <w:rFonts w:ascii="Times New Roman" w:hAnsi="Times New Roman"/>
          <w:sz w:val="24"/>
          <w:szCs w:val="24"/>
          <w:lang w:val="sr-Cyrl-CS"/>
        </w:rPr>
        <w:t>:</w:t>
      </w:r>
    </w:p>
    <w:p w:rsidR="00E80D62" w:rsidRPr="005C46BF" w:rsidRDefault="00E80D62" w:rsidP="00357AD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</w:rPr>
        <w:t xml:space="preserve">потврда о смрти брачног друга; </w:t>
      </w:r>
    </w:p>
    <w:p w:rsidR="00E80D62" w:rsidRPr="005C46BF" w:rsidRDefault="00E80D62" w:rsidP="00357AD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</w:rPr>
        <w:t xml:space="preserve">решење надлежног суда о проглашењу несталог лица за умрло; </w:t>
      </w:r>
    </w:p>
    <w:p w:rsidR="00E80D62" w:rsidRPr="005C46BF" w:rsidRDefault="00E80D62" w:rsidP="00357AD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</w:rPr>
        <w:t>извод из матичне књиге рођених деце без утврђеног очинства;</w:t>
      </w:r>
      <w:r w:rsidRPr="005C46BF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E80D62" w:rsidRPr="00FF06D7" w:rsidRDefault="00E80D62" w:rsidP="00357ADE">
      <w:pPr>
        <w:numPr>
          <w:ilvl w:val="0"/>
          <w:numId w:val="8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5C46BF">
        <w:rPr>
          <w:rFonts w:ascii="Times New Roman" w:hAnsi="Times New Roman"/>
          <w:sz w:val="24"/>
          <w:szCs w:val="24"/>
        </w:rPr>
        <w:t xml:space="preserve">пресуда о </w:t>
      </w:r>
      <w:r w:rsidRPr="00FF06D7">
        <w:rPr>
          <w:rFonts w:ascii="Times New Roman" w:hAnsi="Times New Roman"/>
          <w:sz w:val="24"/>
          <w:szCs w:val="24"/>
        </w:rPr>
        <w:t>разводу брака/доказ о поверавању малолетне деце/детета и (уз оба)</w:t>
      </w:r>
      <w:r w:rsidRPr="00FF06D7">
        <w:rPr>
          <w:rFonts w:ascii="Times New Roman" w:hAnsi="Times New Roman"/>
          <w:sz w:val="24"/>
          <w:szCs w:val="24"/>
          <w:lang w:val="sr-Cyrl-CS"/>
        </w:rPr>
        <w:t xml:space="preserve"> изјава подносиоца</w:t>
      </w:r>
      <w:r w:rsidRPr="00FF06D7">
        <w:rPr>
          <w:rFonts w:ascii="Times New Roman" w:hAnsi="Times New Roman"/>
          <w:sz w:val="24"/>
          <w:szCs w:val="24"/>
        </w:rPr>
        <w:t xml:space="preserve"> оверена у општинском органу управе или суду да се непосредно брине о детету и да самостално обезбеђује средства за издржавање, да </w:t>
      </w:r>
      <w:r w:rsidRPr="00FF06D7">
        <w:rPr>
          <w:rFonts w:ascii="Times New Roman" w:hAnsi="Times New Roman"/>
          <w:sz w:val="24"/>
          <w:szCs w:val="24"/>
        </w:rPr>
        <w:lastRenderedPageBreak/>
        <w:t>други родитељ не учествује или недовољно учествује у тим трошковима, а да, у међувремену, подносилац није засновао брачну или ванбрачну заједницу;</w:t>
      </w:r>
    </w:p>
    <w:p w:rsidR="00E80D62" w:rsidRPr="005C46BF" w:rsidRDefault="00E80D62" w:rsidP="005C46BF">
      <w:pPr>
        <w:pStyle w:val="Default"/>
        <w:numPr>
          <w:ilvl w:val="0"/>
          <w:numId w:val="9"/>
        </w:numPr>
        <w:spacing w:line="276" w:lineRule="auto"/>
        <w:ind w:left="567"/>
        <w:jc w:val="both"/>
        <w:rPr>
          <w:b/>
          <w:lang w:val="sr-Cyrl-CS"/>
        </w:rPr>
      </w:pPr>
      <w:r w:rsidRPr="00FF06D7">
        <w:rPr>
          <w:lang w:val="sr-Cyrl-CS"/>
        </w:rPr>
        <w:t>Потврду надлежног органа/организације за члана породичног домаћинства који је</w:t>
      </w:r>
      <w:r w:rsidRPr="005C46BF">
        <w:rPr>
          <w:lang w:val="sr-Cyrl-CS"/>
        </w:rPr>
        <w:t xml:space="preserve"> настрадао или нестао у сукобима на просторима бивше Социјалистичке Федеративне Републике Југославије</w:t>
      </w:r>
      <w:r w:rsidRPr="005C46BF">
        <w:rPr>
          <w:b/>
          <w:lang w:val="sr-Cyrl-CS"/>
        </w:rPr>
        <w:t xml:space="preserve">;  </w:t>
      </w:r>
    </w:p>
    <w:p w:rsidR="00E80D62" w:rsidRPr="005C46BF" w:rsidRDefault="00E80D62" w:rsidP="005C46BF">
      <w:pPr>
        <w:pStyle w:val="Style4"/>
        <w:widowControl/>
        <w:spacing w:line="276" w:lineRule="auto"/>
        <w:ind w:right="-540"/>
        <w:jc w:val="both"/>
        <w:rPr>
          <w:rStyle w:val="FontStyle11"/>
          <w:sz w:val="24"/>
          <w:lang w:val="sr-Cyrl-CS" w:eastAsia="sr-Cyrl-CS"/>
        </w:rPr>
      </w:pPr>
    </w:p>
    <w:p w:rsidR="00E80D62" w:rsidRPr="005C46BF" w:rsidRDefault="00E80D62" w:rsidP="00210E7F">
      <w:pPr>
        <w:pStyle w:val="NoSpacing"/>
        <w:ind w:firstLine="567"/>
        <w:jc w:val="both"/>
        <w:rPr>
          <w:rStyle w:val="FontStyle11"/>
          <w:b/>
          <w:sz w:val="24"/>
          <w:szCs w:val="24"/>
          <w:lang w:val="sr-Cyrl-CS" w:eastAsia="sr-Cyrl-CS"/>
        </w:rPr>
      </w:pPr>
      <w:r w:rsidRPr="005C46BF">
        <w:rPr>
          <w:rStyle w:val="FontStyle11"/>
          <w:sz w:val="24"/>
          <w:szCs w:val="24"/>
          <w:lang w:val="sr-Cyrl-CS" w:eastAsia="sr-Cyrl-CS"/>
        </w:rPr>
        <w:t xml:space="preserve">Докази из става </w:t>
      </w:r>
      <w:r w:rsidRPr="005C46BF">
        <w:rPr>
          <w:rStyle w:val="FontStyle11"/>
          <w:sz w:val="24"/>
          <w:szCs w:val="24"/>
          <w:lang w:val="ru-RU" w:eastAsia="sr-Cyrl-CS"/>
        </w:rPr>
        <w:t xml:space="preserve">1. </w:t>
      </w:r>
      <w:r w:rsidRPr="005C46BF">
        <w:rPr>
          <w:rStyle w:val="FontStyle11"/>
          <w:sz w:val="24"/>
          <w:szCs w:val="24"/>
          <w:lang w:val="sr-Cyrl-CS" w:eastAsia="sr-Cyrl-CS"/>
        </w:rPr>
        <w:t xml:space="preserve">овог члана подносе се у фотокопији, с тим </w:t>
      </w:r>
      <w:r>
        <w:rPr>
          <w:rStyle w:val="FontStyle11"/>
          <w:sz w:val="24"/>
          <w:szCs w:val="24"/>
          <w:lang w:val="sr-Cyrl-CS" w:eastAsia="sr-Cyrl-CS"/>
        </w:rPr>
        <w:t>да Комисија може од Подносиоца пријаве на Ј</w:t>
      </w:r>
      <w:r w:rsidRPr="005C46BF">
        <w:rPr>
          <w:rStyle w:val="FontStyle11"/>
          <w:sz w:val="24"/>
          <w:szCs w:val="24"/>
          <w:lang w:val="sr-Cyrl-CS" w:eastAsia="sr-Cyrl-CS"/>
        </w:rPr>
        <w:t>авни позив тражити оригинална документа на увид.</w:t>
      </w:r>
    </w:p>
    <w:p w:rsidR="00E80D62" w:rsidRPr="005C46BF" w:rsidRDefault="00E80D62" w:rsidP="00B3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3863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C46BF">
        <w:rPr>
          <w:rFonts w:ascii="Times New Roman" w:hAnsi="Times New Roman"/>
          <w:b/>
          <w:color w:val="000000"/>
          <w:sz w:val="24"/>
          <w:szCs w:val="24"/>
        </w:rPr>
        <w:t>Поступак за утвђивање листе реда првенства</w:t>
      </w:r>
    </w:p>
    <w:p w:rsidR="00E80D62" w:rsidRPr="005C46BF" w:rsidRDefault="00E80D62" w:rsidP="0018615B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E80D62" w:rsidRPr="005C46BF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C46BF">
        <w:rPr>
          <w:rFonts w:ascii="Times New Roman" w:hAnsi="Times New Roman"/>
          <w:sz w:val="24"/>
          <w:szCs w:val="24"/>
        </w:rPr>
        <w:t xml:space="preserve">Заинтересована лица подносе пријаве на јавни позив са потребним доказима Комисији за избор корисника </w:t>
      </w:r>
      <w:r>
        <w:rPr>
          <w:rFonts w:ascii="Times New Roman" w:hAnsi="Times New Roman"/>
          <w:sz w:val="24"/>
          <w:szCs w:val="24"/>
          <w:lang w:eastAsia="sr-Cyrl-CS"/>
        </w:rPr>
        <w:t>града</w:t>
      </w:r>
      <w:r>
        <w:rPr>
          <w:rFonts w:ascii="Times New Roman" w:hAnsi="Times New Roman"/>
          <w:sz w:val="24"/>
          <w:szCs w:val="24"/>
          <w:lang w:val="sr-Cyrl-CS"/>
        </w:rPr>
        <w:t xml:space="preserve"> Ниша</w:t>
      </w:r>
      <w:r w:rsidRPr="005C46BF">
        <w:rPr>
          <w:rFonts w:ascii="Times New Roman" w:hAnsi="Times New Roman"/>
          <w:sz w:val="24"/>
          <w:szCs w:val="24"/>
        </w:rPr>
        <w:t xml:space="preserve">, у року од </w:t>
      </w:r>
      <w:r w:rsidR="003C63A8">
        <w:rPr>
          <w:rFonts w:ascii="Times New Roman" w:hAnsi="Times New Roman"/>
          <w:sz w:val="24"/>
          <w:szCs w:val="24"/>
          <w:lang w:val="sr-Cyrl-RS"/>
        </w:rPr>
        <w:t>15</w:t>
      </w:r>
      <w:r w:rsidR="003C63A8">
        <w:rPr>
          <w:rFonts w:ascii="Times New Roman" w:hAnsi="Times New Roman"/>
          <w:sz w:val="24"/>
          <w:szCs w:val="24"/>
        </w:rPr>
        <w:t xml:space="preserve"> (</w:t>
      </w:r>
      <w:r w:rsidR="003C63A8">
        <w:rPr>
          <w:rFonts w:ascii="Times New Roman" w:hAnsi="Times New Roman"/>
          <w:sz w:val="24"/>
          <w:szCs w:val="24"/>
          <w:lang w:val="sr-Cyrl-RS"/>
        </w:rPr>
        <w:t>петнаест</w:t>
      </w:r>
      <w:r w:rsidRPr="00306A88">
        <w:rPr>
          <w:rFonts w:ascii="Times New Roman" w:hAnsi="Times New Roman"/>
          <w:sz w:val="24"/>
          <w:szCs w:val="24"/>
        </w:rPr>
        <w:t>)</w:t>
      </w:r>
      <w:r w:rsidRPr="000445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6BF">
        <w:rPr>
          <w:rFonts w:ascii="Times New Roman" w:hAnsi="Times New Roman"/>
          <w:sz w:val="24"/>
          <w:szCs w:val="24"/>
        </w:rPr>
        <w:t>дана од дана јавног оглашавања.</w:t>
      </w:r>
      <w:proofErr w:type="gramEnd"/>
    </w:p>
    <w:p w:rsidR="00E80D62" w:rsidRPr="005C46BF" w:rsidRDefault="00E80D62" w:rsidP="00B3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Документација се доставља у писарницу </w:t>
      </w:r>
      <w:r>
        <w:rPr>
          <w:rFonts w:ascii="Times New Roman" w:hAnsi="Times New Roman"/>
          <w:sz w:val="24"/>
          <w:szCs w:val="24"/>
          <w:lang w:eastAsia="sr-Cyrl-CS"/>
        </w:rPr>
        <w:t>града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 или путем поште на адресу: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Градска Управа Ниш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,ул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  <w:t>. Николе Пашића 22-24</w:t>
      </w:r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са напоменом „</w:t>
      </w:r>
      <w:r w:rsidRPr="005C46BF">
        <w:rPr>
          <w:rFonts w:ascii="Times New Roman" w:hAnsi="Times New Roman"/>
          <w:color w:val="000000"/>
          <w:sz w:val="24"/>
          <w:szCs w:val="24"/>
        </w:rPr>
        <w:t>За јавни позив – Р</w:t>
      </w:r>
      <w:r>
        <w:rPr>
          <w:rFonts w:ascii="Times New Roman" w:hAnsi="Times New Roman"/>
          <w:color w:val="000000"/>
          <w:sz w:val="24"/>
          <w:szCs w:val="24"/>
        </w:rPr>
        <w:t>СП,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</w:t>
      </w:r>
      <w:r w:rsidRPr="005C46BF">
        <w:rPr>
          <w:rFonts w:ascii="Times New Roman" w:hAnsi="Times New Roman"/>
          <w:color w:val="000000"/>
          <w:sz w:val="24"/>
          <w:szCs w:val="24"/>
        </w:rPr>
        <w:t>о</w:t>
      </w:r>
      <w:r>
        <w:rPr>
          <w:rFonts w:ascii="Times New Roman" w:hAnsi="Times New Roman"/>
          <w:color w:val="000000"/>
          <w:sz w:val="24"/>
          <w:szCs w:val="24"/>
        </w:rPr>
        <w:t>т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пројекат 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 -  стамбене јединице</w:t>
      </w:r>
      <w:r w:rsidRPr="005C46BF">
        <w:rPr>
          <w:rFonts w:ascii="Times New Roman" w:hAnsi="Times New Roman"/>
          <w:b/>
          <w:bCs/>
          <w:color w:val="000000"/>
          <w:sz w:val="24"/>
          <w:szCs w:val="24"/>
        </w:rPr>
        <w:t>” 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E80D62" w:rsidRPr="005C46BF" w:rsidRDefault="00E80D62" w:rsidP="00B3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B3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80D62" w:rsidRPr="00306A88" w:rsidRDefault="00E80D62" w:rsidP="0004456E">
      <w:pPr>
        <w:pStyle w:val="a"/>
        <w:spacing w:after="0" w:line="100" w:lineRule="atLeast"/>
        <w:ind w:firstLine="720"/>
        <w:jc w:val="both"/>
      </w:pPr>
      <w:r w:rsidRPr="00306A88">
        <w:rPr>
          <w:rFonts w:ascii="Times New Roman" w:hAnsi="Times New Roman" w:cs="Times New Roman"/>
          <w:b/>
          <w:bCs/>
          <w:sz w:val="24"/>
          <w:szCs w:val="24"/>
        </w:rPr>
        <w:t xml:space="preserve">Пријаве са потребним доказима се подносе у периоду </w:t>
      </w:r>
      <w:proofErr w:type="gramStart"/>
      <w:r w:rsidRPr="00306A88">
        <w:rPr>
          <w:rFonts w:ascii="Times New Roman" w:hAnsi="Times New Roman" w:cs="Times New Roman"/>
          <w:b/>
          <w:bCs/>
          <w:sz w:val="24"/>
          <w:szCs w:val="24"/>
        </w:rPr>
        <w:t xml:space="preserve">од </w:t>
      </w:r>
      <w:r w:rsidR="00200F1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03</w:t>
      </w:r>
      <w:proofErr w:type="gramEnd"/>
      <w:r w:rsidR="00200F1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.</w:t>
      </w:r>
      <w:r w:rsidRPr="00306A8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200F15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јула</w:t>
      </w:r>
      <w:r w:rsidR="003C63A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C63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306A88">
        <w:rPr>
          <w:rFonts w:ascii="Times New Roman" w:hAnsi="Times New Roman" w:cs="Times New Roman"/>
          <w:b/>
          <w:bCs/>
          <w:sz w:val="24"/>
          <w:szCs w:val="24"/>
        </w:rPr>
        <w:t xml:space="preserve">. године до </w:t>
      </w:r>
      <w:r w:rsidR="00200F15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2</w:t>
      </w:r>
      <w:bookmarkStart w:id="0" w:name="_GoBack"/>
      <w:bookmarkEnd w:id="0"/>
      <w:r w:rsidR="003C63A8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4.јула</w:t>
      </w:r>
      <w:r w:rsidR="003C63A8">
        <w:rPr>
          <w:rFonts w:ascii="Times New Roman" w:hAnsi="Times New Roman" w:cs="Times New Roman"/>
          <w:b/>
          <w:bCs/>
          <w:sz w:val="24"/>
          <w:szCs w:val="24"/>
        </w:rPr>
        <w:t xml:space="preserve"> 20</w:t>
      </w:r>
      <w:r w:rsidR="003C63A8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20</w:t>
      </w:r>
      <w:r w:rsidRPr="00306A8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gramStart"/>
      <w:r w:rsidRPr="00306A88">
        <w:rPr>
          <w:rFonts w:ascii="Times New Roman" w:hAnsi="Times New Roman" w:cs="Times New Roman"/>
          <w:b/>
          <w:bCs/>
          <w:sz w:val="24"/>
          <w:szCs w:val="24"/>
        </w:rPr>
        <w:t>године</w:t>
      </w:r>
      <w:proofErr w:type="gramEnd"/>
      <w:r w:rsidRPr="00306A8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80D62" w:rsidRPr="005C46BF" w:rsidRDefault="00E80D62" w:rsidP="00B3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По пријему пријава извршиће се разматрање и бодовање пристиглих пријава према условима и мерилима наведеним у Јавном позиву.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 xml:space="preserve">Пријаве подлежу провери у бази трајних решења Комесаријата за избеглице и миграције и провери података о стању имовине код надлежних институција у </w:t>
      </w:r>
      <w:r>
        <w:rPr>
          <w:rFonts w:ascii="Times New Roman" w:hAnsi="Times New Roman"/>
          <w:color w:val="000000"/>
          <w:sz w:val="24"/>
          <w:szCs w:val="24"/>
        </w:rPr>
        <w:t xml:space="preserve">Републици Србији и 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земљи порекла, </w:t>
      </w:r>
      <w:r>
        <w:rPr>
          <w:rFonts w:ascii="Times New Roman" w:hAnsi="Times New Roman"/>
          <w:color w:val="000000"/>
          <w:sz w:val="24"/>
          <w:szCs w:val="24"/>
        </w:rPr>
        <w:t xml:space="preserve">по службеној дужности од стране Комисије за избор корисника и </w:t>
      </w:r>
      <w:r w:rsidRPr="005C46BF">
        <w:rPr>
          <w:rFonts w:ascii="Times New Roman" w:hAnsi="Times New Roman"/>
          <w:color w:val="000000"/>
          <w:sz w:val="24"/>
          <w:szCs w:val="24"/>
        </w:rPr>
        <w:t>преко Комесаријата за избеглице и миграције.</w:t>
      </w:r>
      <w:proofErr w:type="gramEnd"/>
    </w:p>
    <w:p w:rsidR="00E80D62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86398">
        <w:rPr>
          <w:rFonts w:ascii="Times New Roman" w:hAnsi="Times New Roman"/>
          <w:color w:val="000000"/>
          <w:sz w:val="24"/>
          <w:szCs w:val="24"/>
        </w:rPr>
        <w:t>Ради додатне провере података о стању имовине Подносиоца пријаве и чланова његовог породичног домаћинства, Комисија за избор корисника п</w:t>
      </w:r>
      <w:r>
        <w:rPr>
          <w:rFonts w:ascii="Times New Roman" w:hAnsi="Times New Roman"/>
          <w:color w:val="000000"/>
          <w:sz w:val="24"/>
          <w:szCs w:val="24"/>
        </w:rPr>
        <w:t xml:space="preserve">о службеној дужности прибавља </w:t>
      </w:r>
      <w:r w:rsidRPr="00386398">
        <w:rPr>
          <w:rFonts w:ascii="Times New Roman" w:hAnsi="Times New Roman"/>
          <w:color w:val="000000"/>
          <w:sz w:val="24"/>
          <w:szCs w:val="24"/>
        </w:rPr>
        <w:t>уверење о имовном стању из Републичког геодетског завода за Подносиоца пријаве и чланове његовог породичног домаћинства, укључујући и малолетне чланове породичног домаћинства, како би се утврдило да ли Подносилац пријаве и чланови његовог породичног домаћинства поседују непокретност у Републици Србији.</w:t>
      </w:r>
    </w:p>
    <w:p w:rsidR="00E80D62" w:rsidRPr="005C46BF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Након разматрања пријава и провере података у бази трајних решења Комесаријата за избеглице и миграције, као и верификације података о стању имовине са надлежним институцијама у </w:t>
      </w:r>
      <w:r>
        <w:rPr>
          <w:rFonts w:ascii="Times New Roman" w:hAnsi="Times New Roman"/>
          <w:color w:val="000000"/>
          <w:sz w:val="24"/>
          <w:szCs w:val="24"/>
        </w:rPr>
        <w:t xml:space="preserve">Републици Србији и 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земљи порекла, Комисија за избор корисника доноси Одлуку о решавању стамбених потреба избеглица са листом корисника рангираних према реду првенства на основу испуњености услова и броја освојених бодова (у даљем тексту: Одлука). </w:t>
      </w:r>
    </w:p>
    <w:p w:rsidR="00E80D62" w:rsidRPr="005C46BF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Комисија за избор корисника, у средствима јавног информисања, објављује обавештење да ће Одлука бити објављена на огласн</w:t>
      </w:r>
      <w:r>
        <w:rPr>
          <w:rFonts w:ascii="Times New Roman" w:hAnsi="Times New Roman"/>
          <w:color w:val="000000"/>
          <w:sz w:val="24"/>
          <w:szCs w:val="24"/>
        </w:rPr>
        <w:t xml:space="preserve">oj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табли Града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sr-Cyrl-CS"/>
        </w:rPr>
        <w:t>,гр</w:t>
      </w:r>
      <w:r w:rsidR="003C63A8">
        <w:rPr>
          <w:rFonts w:ascii="Times New Roman" w:hAnsi="Times New Roman"/>
          <w:color w:val="000000"/>
          <w:sz w:val="24"/>
          <w:szCs w:val="24"/>
          <w:lang w:val="sr-Cyrl-CS"/>
        </w:rPr>
        <w:t>адских</w:t>
      </w:r>
      <w:proofErr w:type="gramEnd"/>
      <w:r w:rsidR="003C63A8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општина,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306A88">
        <w:rPr>
          <w:rFonts w:ascii="Times New Roman" w:hAnsi="Times New Roman"/>
          <w:sz w:val="24"/>
          <w:szCs w:val="24"/>
        </w:rPr>
        <w:t>и на интернет презентацији</w:t>
      </w:r>
      <w:r w:rsidRPr="0004456E">
        <w:rPr>
          <w:rFonts w:ascii="Times New Roman" w:hAnsi="Times New Roman"/>
          <w:color w:val="FF0000"/>
          <w:sz w:val="24"/>
          <w:szCs w:val="24"/>
          <w:lang w:val="en-US"/>
        </w:rPr>
        <w:t xml:space="preserve"> </w:t>
      </w:r>
      <w:r w:rsidRPr="00306A88">
        <w:rPr>
          <w:rFonts w:ascii="Times New Roman" w:hAnsi="Times New Roman"/>
          <w:sz w:val="24"/>
          <w:szCs w:val="24"/>
        </w:rPr>
        <w:t>града</w:t>
      </w:r>
      <w:r w:rsidRPr="00306A88">
        <w:rPr>
          <w:rFonts w:ascii="Times New Roman" w:hAnsi="Times New Roman"/>
          <w:sz w:val="24"/>
          <w:szCs w:val="24"/>
          <w:lang w:val="sr-Cyrl-CS"/>
        </w:rPr>
        <w:t xml:space="preserve"> Ниша</w:t>
      </w:r>
      <w:r w:rsidRPr="000445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A3359">
        <w:rPr>
          <w:rFonts w:ascii="Times New Roman" w:hAnsi="Times New Roman"/>
          <w:sz w:val="24"/>
          <w:szCs w:val="24"/>
          <w:lang w:val="sr-Cyrl-CS"/>
        </w:rPr>
        <w:t>и</w:t>
      </w:r>
      <w:r w:rsidRPr="0004456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Комесаријата за избеглице и миграције </w:t>
      </w:r>
      <w:hyperlink r:id="rId8" w:history="1">
        <w:r w:rsidRPr="005C46BF">
          <w:rPr>
            <w:rStyle w:val="Hyperlink"/>
            <w:rFonts w:ascii="Times New Roman" w:hAnsi="Times New Roman"/>
            <w:sz w:val="24"/>
            <w:szCs w:val="24"/>
          </w:rPr>
          <w:t>www.kirs.gov.rs</w:t>
        </w:r>
      </w:hyperlink>
      <w:r w:rsidRPr="005C46BF">
        <w:rPr>
          <w:rFonts w:ascii="Times New Roman" w:hAnsi="Times New Roman"/>
          <w:color w:val="000000"/>
          <w:sz w:val="24"/>
          <w:szCs w:val="24"/>
        </w:rPr>
        <w:t xml:space="preserve">. Одлука се доставља лицима на која се 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односи  препорученом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поштом.</w:t>
      </w:r>
    </w:p>
    <w:p w:rsidR="00E80D62" w:rsidRPr="005C46BF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lastRenderedPageBreak/>
        <w:t>На наведену Одлуку, лица на која се одлука односи, може уложити жа</w:t>
      </w:r>
      <w:r>
        <w:rPr>
          <w:rFonts w:ascii="Times New Roman" w:hAnsi="Times New Roman"/>
          <w:color w:val="000000"/>
          <w:sz w:val="24"/>
          <w:szCs w:val="24"/>
        </w:rPr>
        <w:t xml:space="preserve">лбу </w:t>
      </w:r>
      <w:r w:rsidRPr="005C46BF">
        <w:rPr>
          <w:rFonts w:ascii="Times New Roman" w:hAnsi="Times New Roman"/>
          <w:color w:val="000000"/>
          <w:sz w:val="24"/>
          <w:szCs w:val="24"/>
        </w:rPr>
        <w:t>Градском већу, преко Комисије за избор корисника, у року од 15 (петнаест) дана од дана пријема Одлуке.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0D62" w:rsidRPr="002A3359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>Након што одлуке по жалбама постану коначне, Комисија за избор корисника</w:t>
      </w:r>
      <w:proofErr w:type="gramStart"/>
      <w:r w:rsidRPr="005C46BF">
        <w:rPr>
          <w:rFonts w:ascii="Times New Roman" w:hAnsi="Times New Roman"/>
          <w:color w:val="000000"/>
          <w:sz w:val="24"/>
          <w:szCs w:val="24"/>
        </w:rPr>
        <w:t>,  у</w:t>
      </w:r>
      <w:proofErr w:type="gramEnd"/>
      <w:r w:rsidRPr="005C46BF">
        <w:rPr>
          <w:rFonts w:ascii="Times New Roman" w:hAnsi="Times New Roman"/>
          <w:color w:val="000000"/>
          <w:sz w:val="24"/>
          <w:szCs w:val="24"/>
        </w:rPr>
        <w:t xml:space="preserve"> складу са бројем стамбених јединица за ко</w:t>
      </w:r>
      <w:r>
        <w:rPr>
          <w:rFonts w:ascii="Times New Roman" w:hAnsi="Times New Roman"/>
          <w:color w:val="000000"/>
          <w:sz w:val="24"/>
          <w:szCs w:val="24"/>
        </w:rPr>
        <w:t>је су одобрена средства кроз Пот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пројекат, утврђује Коначну листу реда првенства и у средствима јавног информисања објављује обавештење да ће Коначна листа реда првенства бити истакнута на огласним таблама </w:t>
      </w:r>
      <w:r>
        <w:rPr>
          <w:rFonts w:ascii="Times New Roman" w:hAnsi="Times New Roman"/>
          <w:color w:val="000000"/>
          <w:sz w:val="24"/>
          <w:szCs w:val="24"/>
        </w:rPr>
        <w:t>града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Ниша,г</w:t>
      </w:r>
      <w:r w:rsidR="003C63A8">
        <w:rPr>
          <w:rFonts w:ascii="Times New Roman" w:hAnsi="Times New Roman"/>
          <w:color w:val="000000"/>
          <w:sz w:val="24"/>
          <w:szCs w:val="24"/>
          <w:lang w:val="sr-Cyrl-CS"/>
        </w:rPr>
        <w:t>радских општина,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и на интернет презентацији </w:t>
      </w:r>
      <w:r w:rsidRPr="00E03976">
        <w:rPr>
          <w:rFonts w:ascii="Times New Roman" w:hAnsi="Times New Roman"/>
          <w:sz w:val="24"/>
          <w:szCs w:val="24"/>
        </w:rPr>
        <w:t>града</w:t>
      </w:r>
      <w:r>
        <w:rPr>
          <w:rFonts w:ascii="Times New Roman" w:hAnsi="Times New Roman"/>
          <w:sz w:val="24"/>
          <w:szCs w:val="24"/>
          <w:lang w:val="sr-Cyrl-CS"/>
        </w:rPr>
        <w:t xml:space="preserve"> Ниша </w:t>
      </w:r>
      <w:r w:rsidRPr="003A46C3">
        <w:rPr>
          <w:rFonts w:ascii="Times New Roman" w:hAnsi="Times New Roman"/>
          <w:sz w:val="24"/>
          <w:szCs w:val="24"/>
          <w:lang w:val="sr-Cyrl-CS"/>
        </w:rPr>
        <w:t>и Комесаријата за избеглице и миграције.</w:t>
      </w:r>
    </w:p>
    <w:p w:rsidR="00E80D62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Град</w:t>
      </w:r>
      <w:r w:rsidRPr="005C46BF">
        <w:rPr>
          <w:rFonts w:ascii="Times New Roman" w:hAnsi="Times New Roman"/>
          <w:color w:val="000000"/>
          <w:sz w:val="24"/>
          <w:szCs w:val="24"/>
        </w:rPr>
        <w:t xml:space="preserve"> и лице са утврђене Коначне листе реда првенства, закључују уговор о закупу на одређено време од најмање 6 месеци, након чијег истека лице стиче право продужетка наведеног уговора о закупу или право куповине стамбене јединице, у складу са Законом о избеглицама.</w:t>
      </w:r>
    </w:p>
    <w:p w:rsidR="00E80D62" w:rsidRPr="003C63A8" w:rsidRDefault="00E80D62" w:rsidP="0004456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proofErr w:type="gramStart"/>
      <w:r w:rsidRPr="000E21E0">
        <w:rPr>
          <w:rFonts w:ascii="Times New Roman" w:hAnsi="Times New Roman"/>
          <w:sz w:val="24"/>
          <w:szCs w:val="24"/>
        </w:rPr>
        <w:t>Површина</w:t>
      </w:r>
      <w:r w:rsidRPr="000E21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E21E0">
        <w:rPr>
          <w:rFonts w:ascii="Times New Roman" w:hAnsi="Times New Roman"/>
          <w:sz w:val="24"/>
          <w:szCs w:val="24"/>
        </w:rPr>
        <w:t>стамбених јединица која се даје изабраном кориснику у закуп са могућношћу куповине</w:t>
      </w:r>
      <w:r w:rsidRPr="000E21E0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0E21E0">
        <w:rPr>
          <w:rFonts w:ascii="Times New Roman" w:hAnsi="Times New Roman"/>
          <w:sz w:val="24"/>
          <w:szCs w:val="24"/>
        </w:rPr>
        <w:t xml:space="preserve">опредељује се </w:t>
      </w:r>
      <w:r w:rsidRPr="00E03976">
        <w:rPr>
          <w:rFonts w:ascii="Times New Roman" w:hAnsi="Times New Roman"/>
          <w:sz w:val="24"/>
          <w:szCs w:val="24"/>
        </w:rPr>
        <w:t>према расположивој структури стамбених јединица</w:t>
      </w:r>
      <w:r w:rsidRPr="000E21E0">
        <w:rPr>
          <w:rFonts w:ascii="Times New Roman" w:hAnsi="Times New Roman"/>
          <w:sz w:val="24"/>
          <w:szCs w:val="24"/>
        </w:rPr>
        <w:t xml:space="preserve">, а у складу са чланом 19в Закона о </w:t>
      </w:r>
      <w:r w:rsidR="003C63A8">
        <w:rPr>
          <w:rFonts w:ascii="Times New Roman" w:hAnsi="Times New Roman"/>
          <w:sz w:val="24"/>
          <w:szCs w:val="24"/>
        </w:rPr>
        <w:t>избеглицама</w:t>
      </w:r>
      <w:r w:rsidR="003C63A8">
        <w:rPr>
          <w:rFonts w:ascii="Times New Roman" w:hAnsi="Times New Roman"/>
          <w:sz w:val="24"/>
          <w:szCs w:val="24"/>
          <w:lang w:val="sr-Cyrl-RS"/>
        </w:rPr>
        <w:t>.</w:t>
      </w:r>
      <w:proofErr w:type="gramEnd"/>
    </w:p>
    <w:p w:rsidR="00E80D62" w:rsidRPr="005C46BF" w:rsidRDefault="00E80D62" w:rsidP="003863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C46B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80D62" w:rsidRPr="005C46BF" w:rsidRDefault="00E80D62" w:rsidP="00B3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B330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80D62" w:rsidRPr="005C46BF" w:rsidRDefault="00E80D62" w:rsidP="00915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E80D62" w:rsidRPr="005C46BF" w:rsidSect="00D76775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E4F" w:rsidRDefault="00D07E4F" w:rsidP="00AF2F49">
      <w:pPr>
        <w:spacing w:after="0" w:line="240" w:lineRule="auto"/>
      </w:pPr>
      <w:r>
        <w:separator/>
      </w:r>
    </w:p>
  </w:endnote>
  <w:endnote w:type="continuationSeparator" w:id="0">
    <w:p w:rsidR="00D07E4F" w:rsidRDefault="00D07E4F" w:rsidP="00AF2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2" w:rsidRDefault="00E80D62">
    <w:pPr>
      <w:pStyle w:val="Footer"/>
    </w:pPr>
  </w:p>
  <w:p w:rsidR="00E80D62" w:rsidRDefault="00E80D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E4F" w:rsidRDefault="00D07E4F" w:rsidP="00AF2F49">
      <w:pPr>
        <w:spacing w:after="0" w:line="240" w:lineRule="auto"/>
      </w:pPr>
      <w:r>
        <w:separator/>
      </w:r>
    </w:p>
  </w:footnote>
  <w:footnote w:type="continuationSeparator" w:id="0">
    <w:p w:rsidR="00D07E4F" w:rsidRDefault="00D07E4F" w:rsidP="00AF2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D62" w:rsidRPr="008F7BEB" w:rsidRDefault="00E80D62">
    <w:pPr>
      <w:pStyle w:val="Header"/>
      <w:rPr>
        <w:rFonts w:ascii="Times New Roman" w:hAnsi="Times New Roman"/>
        <w:sz w:val="24"/>
        <w:szCs w:val="24"/>
      </w:rPr>
    </w:pPr>
    <w:r w:rsidRPr="008F7BEB">
      <w:rPr>
        <w:rFonts w:ascii="Times New Roman" w:hAnsi="Times New Roman"/>
        <w:i/>
        <w:sz w:val="24"/>
        <w:szCs w:val="24"/>
      </w:rPr>
      <w:t>Прилог 5: Јавни позив - Давање станова у закуп са могућношћу куповине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4DE"/>
    <w:multiLevelType w:val="hybridMultilevel"/>
    <w:tmpl w:val="574EC160"/>
    <w:lvl w:ilvl="0" w:tplc="6B10A51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3481AFB"/>
    <w:multiLevelType w:val="hybridMultilevel"/>
    <w:tmpl w:val="64F22C12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500BA"/>
    <w:multiLevelType w:val="hybridMultilevel"/>
    <w:tmpl w:val="02FE3C6C"/>
    <w:lvl w:ilvl="0" w:tplc="6B10A514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55555C"/>
    <w:multiLevelType w:val="hybridMultilevel"/>
    <w:tmpl w:val="6EB208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DE5CED"/>
    <w:multiLevelType w:val="hybridMultilevel"/>
    <w:tmpl w:val="6714D1A8"/>
    <w:lvl w:ilvl="0" w:tplc="1458E226">
      <w:start w:val="1"/>
      <w:numFmt w:val="decimal"/>
      <w:lvlText w:val="%1)"/>
      <w:lvlJc w:val="left"/>
      <w:pPr>
        <w:ind w:left="1470" w:hanging="111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52268E"/>
    <w:multiLevelType w:val="singleLevel"/>
    <w:tmpl w:val="EF226E6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1CA51636"/>
    <w:multiLevelType w:val="hybridMultilevel"/>
    <w:tmpl w:val="832A4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47CBD"/>
    <w:multiLevelType w:val="hybridMultilevel"/>
    <w:tmpl w:val="BECE5C5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B94A86"/>
    <w:multiLevelType w:val="hybridMultilevel"/>
    <w:tmpl w:val="0B9E04BC"/>
    <w:lvl w:ilvl="0" w:tplc="0BDAF0F2">
      <w:start w:val="1"/>
      <w:numFmt w:val="upperRoman"/>
      <w:lvlText w:val="%1."/>
      <w:lvlJc w:val="left"/>
      <w:pPr>
        <w:ind w:left="7667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4E90F74"/>
    <w:multiLevelType w:val="hybridMultilevel"/>
    <w:tmpl w:val="2482E0E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85E1B74"/>
    <w:multiLevelType w:val="hybridMultilevel"/>
    <w:tmpl w:val="61D46D5A"/>
    <w:lvl w:ilvl="0" w:tplc="9BB6188C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4FA66839"/>
    <w:multiLevelType w:val="hybridMultilevel"/>
    <w:tmpl w:val="2B6AF4A8"/>
    <w:lvl w:ilvl="0" w:tplc="6B10A51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302FD"/>
    <w:multiLevelType w:val="hybridMultilevel"/>
    <w:tmpl w:val="B652D66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  <w:lvlOverride w:ilvl="0">
      <w:startOverride w:val="1"/>
    </w:lvlOverride>
  </w:num>
  <w:num w:numId="2">
    <w:abstractNumId w:val="4"/>
  </w:num>
  <w:num w:numId="3">
    <w:abstractNumId w:val="5"/>
  </w:num>
  <w:num w:numId="4">
    <w:abstractNumId w:val="8"/>
  </w:num>
  <w:num w:numId="5">
    <w:abstractNumId w:val="7"/>
  </w:num>
  <w:num w:numId="6">
    <w:abstractNumId w:val="9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6"/>
  </w:num>
  <w:num w:numId="12">
    <w:abstractNumId w:val="1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B9"/>
    <w:rsid w:val="00001829"/>
    <w:rsid w:val="000026BC"/>
    <w:rsid w:val="000171F0"/>
    <w:rsid w:val="0004456E"/>
    <w:rsid w:val="00055F6C"/>
    <w:rsid w:val="000574D0"/>
    <w:rsid w:val="00083DDA"/>
    <w:rsid w:val="000A75DE"/>
    <w:rsid w:val="000B19C6"/>
    <w:rsid w:val="000E21E0"/>
    <w:rsid w:val="000F4B35"/>
    <w:rsid w:val="000F6712"/>
    <w:rsid w:val="001166DC"/>
    <w:rsid w:val="0012424C"/>
    <w:rsid w:val="001276B3"/>
    <w:rsid w:val="00145098"/>
    <w:rsid w:val="00151F2B"/>
    <w:rsid w:val="0015450E"/>
    <w:rsid w:val="0018615B"/>
    <w:rsid w:val="00195A33"/>
    <w:rsid w:val="001B6DE2"/>
    <w:rsid w:val="001C407A"/>
    <w:rsid w:val="001E6D6A"/>
    <w:rsid w:val="001F2037"/>
    <w:rsid w:val="001F74AA"/>
    <w:rsid w:val="00200F15"/>
    <w:rsid w:val="00210B5D"/>
    <w:rsid w:val="00210E7F"/>
    <w:rsid w:val="00211140"/>
    <w:rsid w:val="00214628"/>
    <w:rsid w:val="002176DA"/>
    <w:rsid w:val="00252C0B"/>
    <w:rsid w:val="00257218"/>
    <w:rsid w:val="0026722E"/>
    <w:rsid w:val="002757F3"/>
    <w:rsid w:val="002905BB"/>
    <w:rsid w:val="002A3359"/>
    <w:rsid w:val="002A4F1F"/>
    <w:rsid w:val="002D6B00"/>
    <w:rsid w:val="002F0C5A"/>
    <w:rsid w:val="0030426C"/>
    <w:rsid w:val="00306A88"/>
    <w:rsid w:val="0031475D"/>
    <w:rsid w:val="00357ADE"/>
    <w:rsid w:val="00362B37"/>
    <w:rsid w:val="003729ED"/>
    <w:rsid w:val="00384D11"/>
    <w:rsid w:val="00386398"/>
    <w:rsid w:val="003A46C3"/>
    <w:rsid w:val="003B0246"/>
    <w:rsid w:val="003B2AFA"/>
    <w:rsid w:val="003C0C9F"/>
    <w:rsid w:val="003C2DEC"/>
    <w:rsid w:val="003C63A8"/>
    <w:rsid w:val="003D6AF4"/>
    <w:rsid w:val="00413067"/>
    <w:rsid w:val="00421621"/>
    <w:rsid w:val="004343CE"/>
    <w:rsid w:val="00444B3B"/>
    <w:rsid w:val="00477ACD"/>
    <w:rsid w:val="00490FCA"/>
    <w:rsid w:val="00495E7D"/>
    <w:rsid w:val="00497735"/>
    <w:rsid w:val="004B3069"/>
    <w:rsid w:val="004D11DA"/>
    <w:rsid w:val="005267D1"/>
    <w:rsid w:val="005273B6"/>
    <w:rsid w:val="005439E1"/>
    <w:rsid w:val="005450FF"/>
    <w:rsid w:val="005550AC"/>
    <w:rsid w:val="005621ED"/>
    <w:rsid w:val="00565B72"/>
    <w:rsid w:val="00595F3F"/>
    <w:rsid w:val="005A1DBE"/>
    <w:rsid w:val="005C46BF"/>
    <w:rsid w:val="005E0241"/>
    <w:rsid w:val="005E38BF"/>
    <w:rsid w:val="005E70A9"/>
    <w:rsid w:val="005F013F"/>
    <w:rsid w:val="00631445"/>
    <w:rsid w:val="00640377"/>
    <w:rsid w:val="00640465"/>
    <w:rsid w:val="0065070C"/>
    <w:rsid w:val="006626F3"/>
    <w:rsid w:val="00673E0E"/>
    <w:rsid w:val="00676A2A"/>
    <w:rsid w:val="0068228C"/>
    <w:rsid w:val="00697B52"/>
    <w:rsid w:val="006C7CF7"/>
    <w:rsid w:val="00700045"/>
    <w:rsid w:val="00711214"/>
    <w:rsid w:val="00731742"/>
    <w:rsid w:val="007417EC"/>
    <w:rsid w:val="00780747"/>
    <w:rsid w:val="00792BC0"/>
    <w:rsid w:val="00795C4C"/>
    <w:rsid w:val="007A262A"/>
    <w:rsid w:val="007B3A58"/>
    <w:rsid w:val="007B67A5"/>
    <w:rsid w:val="007C0E73"/>
    <w:rsid w:val="007F441C"/>
    <w:rsid w:val="00805F6E"/>
    <w:rsid w:val="008449AD"/>
    <w:rsid w:val="00853D0E"/>
    <w:rsid w:val="00860409"/>
    <w:rsid w:val="008937E8"/>
    <w:rsid w:val="00896CCD"/>
    <w:rsid w:val="008C7E13"/>
    <w:rsid w:val="008E427E"/>
    <w:rsid w:val="008E5635"/>
    <w:rsid w:val="008F3E05"/>
    <w:rsid w:val="008F7BEB"/>
    <w:rsid w:val="00915624"/>
    <w:rsid w:val="00923917"/>
    <w:rsid w:val="00934A0B"/>
    <w:rsid w:val="00970A09"/>
    <w:rsid w:val="00976ECF"/>
    <w:rsid w:val="00997AD9"/>
    <w:rsid w:val="009A2D7B"/>
    <w:rsid w:val="009A6699"/>
    <w:rsid w:val="009E0677"/>
    <w:rsid w:val="009F166E"/>
    <w:rsid w:val="00A0391F"/>
    <w:rsid w:val="00A06E88"/>
    <w:rsid w:val="00A22E63"/>
    <w:rsid w:val="00A3258C"/>
    <w:rsid w:val="00A51B85"/>
    <w:rsid w:val="00A540B9"/>
    <w:rsid w:val="00A62F88"/>
    <w:rsid w:val="00A66760"/>
    <w:rsid w:val="00A87769"/>
    <w:rsid w:val="00A87AAE"/>
    <w:rsid w:val="00AA2740"/>
    <w:rsid w:val="00AA79D3"/>
    <w:rsid w:val="00AD1FAE"/>
    <w:rsid w:val="00AE7A3B"/>
    <w:rsid w:val="00AF2F49"/>
    <w:rsid w:val="00B00096"/>
    <w:rsid w:val="00B03ADC"/>
    <w:rsid w:val="00B05A48"/>
    <w:rsid w:val="00B13576"/>
    <w:rsid w:val="00B33031"/>
    <w:rsid w:val="00B4207D"/>
    <w:rsid w:val="00B86E19"/>
    <w:rsid w:val="00B92F9B"/>
    <w:rsid w:val="00BB6A02"/>
    <w:rsid w:val="00BC3FBB"/>
    <w:rsid w:val="00BE471A"/>
    <w:rsid w:val="00C31A14"/>
    <w:rsid w:val="00C409CC"/>
    <w:rsid w:val="00C604D6"/>
    <w:rsid w:val="00C91775"/>
    <w:rsid w:val="00CB079F"/>
    <w:rsid w:val="00CC4140"/>
    <w:rsid w:val="00CD530E"/>
    <w:rsid w:val="00CD5D0A"/>
    <w:rsid w:val="00CE20AA"/>
    <w:rsid w:val="00CE3C3E"/>
    <w:rsid w:val="00CF344A"/>
    <w:rsid w:val="00CF5814"/>
    <w:rsid w:val="00D07E4F"/>
    <w:rsid w:val="00D31522"/>
    <w:rsid w:val="00D32A17"/>
    <w:rsid w:val="00D35020"/>
    <w:rsid w:val="00D501F3"/>
    <w:rsid w:val="00D633E5"/>
    <w:rsid w:val="00D76775"/>
    <w:rsid w:val="00D93F0B"/>
    <w:rsid w:val="00E03976"/>
    <w:rsid w:val="00E07EB1"/>
    <w:rsid w:val="00E1177D"/>
    <w:rsid w:val="00E32726"/>
    <w:rsid w:val="00E44FDA"/>
    <w:rsid w:val="00E47DEC"/>
    <w:rsid w:val="00E552B0"/>
    <w:rsid w:val="00E55355"/>
    <w:rsid w:val="00E80D62"/>
    <w:rsid w:val="00E86BBD"/>
    <w:rsid w:val="00EC4576"/>
    <w:rsid w:val="00ED5217"/>
    <w:rsid w:val="00EE01FE"/>
    <w:rsid w:val="00F17317"/>
    <w:rsid w:val="00F32AC9"/>
    <w:rsid w:val="00F562DF"/>
    <w:rsid w:val="00F75FB8"/>
    <w:rsid w:val="00F76A5F"/>
    <w:rsid w:val="00F828A5"/>
    <w:rsid w:val="00F83397"/>
    <w:rsid w:val="00F922AB"/>
    <w:rsid w:val="00FC7514"/>
    <w:rsid w:val="00FE22E1"/>
    <w:rsid w:val="00FF0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7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40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40B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40B9"/>
    <w:rPr>
      <w:rFonts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22E1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1166DC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66D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66DC"/>
    <w:rPr>
      <w:rFonts w:ascii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uiPriority w:val="99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F49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F49"/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AF2F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31742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B19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19C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19C6"/>
    <w:rPr>
      <w:rFonts w:cs="Times New Roman"/>
      <w:vertAlign w:val="superscript"/>
    </w:rPr>
  </w:style>
  <w:style w:type="paragraph" w:styleId="NoSpacing">
    <w:name w:val="No Spacing"/>
    <w:uiPriority w:val="99"/>
    <w:qFormat/>
    <w:rsid w:val="005450FF"/>
    <w:rPr>
      <w:rFonts w:ascii="Verdana" w:eastAsia="Times New Roman" w:hAnsi="Verdana"/>
    </w:rPr>
  </w:style>
  <w:style w:type="paragraph" w:customStyle="1" w:styleId="a">
    <w:name w:val="Подразумевани стил"/>
    <w:uiPriority w:val="99"/>
    <w:rsid w:val="0004456E"/>
    <w:pPr>
      <w:suppressAutoHyphens/>
      <w:spacing w:after="200" w:line="276" w:lineRule="auto"/>
    </w:pPr>
    <w:rPr>
      <w:rFonts w:eastAsia="SimSun" w:cs="Calibri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775"/>
    <w:pPr>
      <w:spacing w:after="200" w:line="276" w:lineRule="auto"/>
    </w:pPr>
    <w:rPr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A540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540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40B9"/>
    <w:rPr>
      <w:rFonts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540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540B9"/>
    <w:rPr>
      <w:rFonts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A54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40B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99"/>
    <w:qFormat/>
    <w:rsid w:val="0078074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E22E1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1166DC"/>
    <w:rPr>
      <w:rFonts w:ascii="Times New Roman" w:hAnsi="Times New Roman"/>
      <w:sz w:val="22"/>
    </w:rPr>
  </w:style>
  <w:style w:type="paragraph" w:styleId="BodyText">
    <w:name w:val="Body Text"/>
    <w:basedOn w:val="Normal"/>
    <w:link w:val="BodyTextChar"/>
    <w:uiPriority w:val="99"/>
    <w:semiHidden/>
    <w:rsid w:val="001166DC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166DC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1166DC"/>
    <w:pPr>
      <w:widowControl w:val="0"/>
      <w:autoSpaceDE w:val="0"/>
      <w:autoSpaceDN w:val="0"/>
      <w:adjustRightInd w:val="0"/>
      <w:spacing w:after="0" w:line="240" w:lineRule="auto"/>
      <w:ind w:left="701" w:firstLine="19"/>
      <w:jc w:val="both"/>
    </w:pPr>
    <w:rPr>
      <w:rFonts w:ascii="Times New Roman" w:eastAsia="Times New Roman" w:hAnsi="Times New Roman"/>
      <w:sz w:val="24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166DC"/>
    <w:rPr>
      <w:rFonts w:ascii="Times New Roman" w:hAnsi="Times New Roman" w:cs="Times New Roman"/>
      <w:sz w:val="24"/>
      <w:szCs w:val="24"/>
      <w:lang w:val="sr-Cyrl-CS" w:eastAsia="sr-Cyrl-CS"/>
    </w:rPr>
  </w:style>
  <w:style w:type="paragraph" w:customStyle="1" w:styleId="Style1">
    <w:name w:val="Style1"/>
    <w:basedOn w:val="Normal"/>
    <w:uiPriority w:val="99"/>
    <w:rsid w:val="001166DC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5">
    <w:name w:val="Style5"/>
    <w:basedOn w:val="Normal"/>
    <w:uiPriority w:val="99"/>
    <w:rsid w:val="001166DC"/>
    <w:pPr>
      <w:widowControl w:val="0"/>
      <w:autoSpaceDE w:val="0"/>
      <w:autoSpaceDN w:val="0"/>
      <w:adjustRightInd w:val="0"/>
      <w:spacing w:after="0" w:line="278" w:lineRule="exact"/>
      <w:ind w:hanging="346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F2F49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AF2F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2F49"/>
    <w:rPr>
      <w:rFonts w:cs="Times New Roman"/>
      <w:lang w:val="en-GB"/>
    </w:rPr>
  </w:style>
  <w:style w:type="table" w:styleId="TableGrid">
    <w:name w:val="Table Grid"/>
    <w:basedOn w:val="TableNormal"/>
    <w:uiPriority w:val="99"/>
    <w:rsid w:val="00AF2F4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731742"/>
    <w:pPr>
      <w:spacing w:before="48" w:after="48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Style4">
    <w:name w:val="Style4"/>
    <w:basedOn w:val="Normal"/>
    <w:uiPriority w:val="99"/>
    <w:rsid w:val="000B19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Default">
    <w:name w:val="Default"/>
    <w:uiPriority w:val="99"/>
    <w:rsid w:val="000B19C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B19C6"/>
    <w:pPr>
      <w:spacing w:after="0" w:line="240" w:lineRule="auto"/>
    </w:pPr>
    <w:rPr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B19C6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B19C6"/>
    <w:rPr>
      <w:rFonts w:cs="Times New Roman"/>
      <w:vertAlign w:val="superscript"/>
    </w:rPr>
  </w:style>
  <w:style w:type="paragraph" w:styleId="NoSpacing">
    <w:name w:val="No Spacing"/>
    <w:uiPriority w:val="99"/>
    <w:qFormat/>
    <w:rsid w:val="005450FF"/>
    <w:rPr>
      <w:rFonts w:ascii="Verdana" w:eastAsia="Times New Roman" w:hAnsi="Verdana"/>
    </w:rPr>
  </w:style>
  <w:style w:type="paragraph" w:customStyle="1" w:styleId="a">
    <w:name w:val="Подразумевани стил"/>
    <w:uiPriority w:val="99"/>
    <w:rsid w:val="0004456E"/>
    <w:pPr>
      <w:suppressAutoHyphens/>
      <w:spacing w:after="200" w:line="276" w:lineRule="auto"/>
    </w:pPr>
    <w:rPr>
      <w:rFonts w:eastAsia="SimSun" w:cs="Calibri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rs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2351</Words>
  <Characters>13404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11</vt:lpstr>
    </vt:vector>
  </TitlesOfParts>
  <Company/>
  <LinksUpToDate>false</LinksUpToDate>
  <CharactersWithSpaces>15724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11</dc:title>
  <dc:creator>Sanela</dc:creator>
  <cp:lastModifiedBy>Boris Nužda</cp:lastModifiedBy>
  <cp:revision>8</cp:revision>
  <dcterms:created xsi:type="dcterms:W3CDTF">2020-06-23T11:10:00Z</dcterms:created>
  <dcterms:modified xsi:type="dcterms:W3CDTF">2020-07-03T05:45:00Z</dcterms:modified>
</cp:coreProperties>
</file>