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На основу члана 13</w:t>
      </w:r>
      <w:r w:rsidRPr="00877A1B">
        <w:rPr>
          <w:rFonts w:ascii="Times New Roman" w:eastAsia="Times New Roman" w:hAnsi="Times New Roman" w:cs="Times New Roman"/>
          <w:sz w:val="24"/>
          <w:szCs w:val="24"/>
          <w:lang w:val="en-US"/>
        </w:rPr>
        <w:t>7</w:t>
      </w:r>
      <w:r w:rsidRPr="00877A1B">
        <w:rPr>
          <w:rFonts w:ascii="Times New Roman" w:eastAsia="Times New Roman" w:hAnsi="Times New Roman" w:cs="Times New Roman"/>
          <w:sz w:val="24"/>
          <w:szCs w:val="24"/>
          <w:lang w:val="sr-Cyrl-CS"/>
        </w:rPr>
        <w:t xml:space="preserve">. и 138 . Закона о спорту  („Сл. гласник РС“ бр. 24/2011 и 99/2011-др.закон), члана 7. </w:t>
      </w:r>
      <w:proofErr w:type="spellStart"/>
      <w:proofErr w:type="gramStart"/>
      <w:r w:rsidRPr="00877A1B">
        <w:rPr>
          <w:rFonts w:ascii="Times New Roman" w:eastAsia="Times New Roman" w:hAnsi="Times New Roman" w:cs="Times New Roman"/>
          <w:sz w:val="24"/>
          <w:szCs w:val="24"/>
          <w:lang w:val="en-US"/>
        </w:rPr>
        <w:t>Правилник</w:t>
      </w:r>
      <w:proofErr w:type="spellEnd"/>
      <w:r w:rsidRPr="00877A1B">
        <w:rPr>
          <w:rFonts w:ascii="Times New Roman" w:eastAsia="Times New Roman" w:hAnsi="Times New Roman" w:cs="Times New Roman"/>
          <w:sz w:val="24"/>
          <w:szCs w:val="24"/>
          <w:lang w:val="sr-Cyrl-CS"/>
        </w:rPr>
        <w:t>а о</w:t>
      </w:r>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критеријумима</w:t>
      </w:r>
      <w:proofErr w:type="spellEnd"/>
      <w:r w:rsidRPr="00877A1B">
        <w:rPr>
          <w:rFonts w:ascii="Times New Roman" w:eastAsia="Times New Roman" w:hAnsi="Times New Roman" w:cs="Times New Roman"/>
          <w:sz w:val="24"/>
          <w:szCs w:val="24"/>
          <w:lang w:val="en-US"/>
        </w:rPr>
        <w:t xml:space="preserve"> и </w:t>
      </w:r>
      <w:proofErr w:type="spellStart"/>
      <w:r w:rsidRPr="00877A1B">
        <w:rPr>
          <w:rFonts w:ascii="Times New Roman" w:eastAsia="Times New Roman" w:hAnsi="Times New Roman" w:cs="Times New Roman"/>
          <w:sz w:val="24"/>
          <w:szCs w:val="24"/>
          <w:lang w:val="en-US"/>
        </w:rPr>
        <w:t>поступку</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расподеле</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средстава</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из</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буџета</w:t>
      </w:r>
      <w:proofErr w:type="spellEnd"/>
      <w:r w:rsidRPr="00877A1B">
        <w:rPr>
          <w:rFonts w:ascii="Times New Roman" w:eastAsia="Times New Roman" w:hAnsi="Times New Roman" w:cs="Times New Roman"/>
          <w:sz w:val="24"/>
          <w:szCs w:val="24"/>
          <w:lang w:val="sr-Cyrl-CS"/>
        </w:rPr>
        <w:t xml:space="preserve"> Г</w:t>
      </w:r>
      <w:proofErr w:type="spellStart"/>
      <w:r w:rsidRPr="00877A1B">
        <w:rPr>
          <w:rFonts w:ascii="Times New Roman" w:eastAsia="Times New Roman" w:hAnsi="Times New Roman" w:cs="Times New Roman"/>
          <w:sz w:val="24"/>
          <w:szCs w:val="24"/>
          <w:lang w:val="en-US"/>
        </w:rPr>
        <w:t>радске</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општине</w:t>
      </w:r>
      <w:proofErr w:type="spellEnd"/>
      <w:r w:rsidRPr="00877A1B">
        <w:rPr>
          <w:rFonts w:ascii="Times New Roman" w:eastAsia="Times New Roman" w:hAnsi="Times New Roman" w:cs="Times New Roman"/>
          <w:sz w:val="24"/>
          <w:szCs w:val="24"/>
          <w:lang w:val="en-US"/>
        </w:rPr>
        <w:t xml:space="preserve"> </w:t>
      </w:r>
      <w:r w:rsidRPr="00877A1B">
        <w:rPr>
          <w:rFonts w:ascii="Times New Roman" w:eastAsia="Times New Roman" w:hAnsi="Times New Roman" w:cs="Times New Roman"/>
          <w:sz w:val="24"/>
          <w:szCs w:val="24"/>
          <w:lang w:val="sr-Cyrl-CS"/>
        </w:rPr>
        <w:t>Нишка Бања у</w:t>
      </w:r>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области</w:t>
      </w:r>
      <w:proofErr w:type="spellEnd"/>
      <w:r w:rsidRPr="00877A1B">
        <w:rPr>
          <w:rFonts w:ascii="Times New Roman" w:eastAsia="Times New Roman" w:hAnsi="Times New Roman" w:cs="Times New Roman"/>
          <w:sz w:val="24"/>
          <w:szCs w:val="24"/>
          <w:lang w:val="en-US"/>
        </w:rPr>
        <w:t xml:space="preserve"> </w:t>
      </w:r>
      <w:proofErr w:type="spellStart"/>
      <w:r w:rsidRPr="00877A1B">
        <w:rPr>
          <w:rFonts w:ascii="Times New Roman" w:eastAsia="Times New Roman" w:hAnsi="Times New Roman" w:cs="Times New Roman"/>
          <w:sz w:val="24"/>
          <w:szCs w:val="24"/>
          <w:lang w:val="en-US"/>
        </w:rPr>
        <w:t>спорта</w:t>
      </w:r>
      <w:proofErr w:type="spellEnd"/>
      <w:r w:rsidRPr="00877A1B">
        <w:rPr>
          <w:rFonts w:ascii="Times New Roman" w:eastAsia="Times New Roman" w:hAnsi="Times New Roman" w:cs="Times New Roman"/>
          <w:sz w:val="24"/>
          <w:szCs w:val="24"/>
          <w:lang w:val="en-US"/>
        </w:rPr>
        <w:t xml:space="preserve"> и </w:t>
      </w:r>
      <w:proofErr w:type="spellStart"/>
      <w:r w:rsidRPr="00877A1B">
        <w:rPr>
          <w:rFonts w:ascii="Times New Roman" w:eastAsia="Times New Roman" w:hAnsi="Times New Roman" w:cs="Times New Roman"/>
          <w:sz w:val="24"/>
          <w:szCs w:val="24"/>
          <w:lang w:val="en-US"/>
        </w:rPr>
        <w:t>културе</w:t>
      </w:r>
      <w:proofErr w:type="spellEnd"/>
      <w:r w:rsidRPr="00877A1B">
        <w:rPr>
          <w:rFonts w:ascii="Times New Roman" w:eastAsia="Times New Roman" w:hAnsi="Times New Roman" w:cs="Times New Roman"/>
          <w:sz w:val="24"/>
          <w:szCs w:val="24"/>
          <w:lang w:val="sr-Cyrl-CS"/>
        </w:rPr>
        <w:t xml:space="preserve"> број</w:t>
      </w:r>
      <w:r w:rsidRPr="00877A1B">
        <w:rPr>
          <w:rFonts w:ascii="Times New Roman" w:eastAsia="Times New Roman" w:hAnsi="Times New Roman" w:cs="Times New Roman"/>
          <w:sz w:val="24"/>
          <w:szCs w:val="24"/>
        </w:rPr>
        <w:t xml:space="preserve"> 06-49/7-2014-01 </w:t>
      </w:r>
      <w:r w:rsidRPr="00877A1B">
        <w:rPr>
          <w:rFonts w:ascii="Times New Roman" w:eastAsia="Times New Roman" w:hAnsi="Times New Roman" w:cs="Times New Roman"/>
          <w:sz w:val="24"/>
          <w:szCs w:val="24"/>
          <w:lang w:val="sr-Cyrl-CS"/>
        </w:rPr>
        <w:t xml:space="preserve">од </w:t>
      </w:r>
      <w:r w:rsidRPr="00877A1B">
        <w:rPr>
          <w:rFonts w:ascii="Times New Roman" w:eastAsia="Times New Roman" w:hAnsi="Times New Roman" w:cs="Times New Roman"/>
          <w:sz w:val="24"/>
          <w:szCs w:val="24"/>
        </w:rPr>
        <w:t>02.08.2014.</w:t>
      </w:r>
      <w:proofErr w:type="gramEnd"/>
      <w:r w:rsidRPr="00877A1B">
        <w:rPr>
          <w:rFonts w:ascii="Times New Roman" w:eastAsia="Times New Roman" w:hAnsi="Times New Roman" w:cs="Times New Roman"/>
          <w:sz w:val="24"/>
          <w:szCs w:val="24"/>
        </w:rPr>
        <w:t xml:space="preserve"> </w:t>
      </w:r>
      <w:r w:rsidRPr="00877A1B">
        <w:rPr>
          <w:rFonts w:ascii="Times New Roman" w:eastAsia="Times New Roman" w:hAnsi="Times New Roman" w:cs="Times New Roman"/>
          <w:sz w:val="24"/>
          <w:szCs w:val="24"/>
          <w:lang w:val="sr-Cyrl-CS"/>
        </w:rPr>
        <w:t>члана 47. Статута Градске општине Нишка Бања (</w:t>
      </w:r>
      <w:r w:rsidRPr="00877A1B">
        <w:rPr>
          <w:rFonts w:ascii="Times New Roman" w:eastAsia="Times New Roman" w:hAnsi="Times New Roman" w:cs="Times New Roman"/>
          <w:sz w:val="24"/>
          <w:szCs w:val="24"/>
        </w:rPr>
        <w:t>„</w:t>
      </w:r>
      <w:r w:rsidRPr="00877A1B">
        <w:rPr>
          <w:rFonts w:ascii="Times New Roman" w:eastAsia="Times New Roman" w:hAnsi="Times New Roman" w:cs="Times New Roman"/>
          <w:sz w:val="24"/>
          <w:szCs w:val="24"/>
          <w:lang w:val="sr-Cyrl-CS"/>
        </w:rPr>
        <w:t>Службени лист Општине Ниша“,бр.124/08) и члана 35. Пословника о раду Већа Градске општине Нишка Бања, број</w:t>
      </w:r>
      <w:r w:rsidRPr="00877A1B">
        <w:rPr>
          <w:rFonts w:ascii="Times New Roman" w:eastAsia="Times New Roman" w:hAnsi="Times New Roman" w:cs="Times New Roman"/>
          <w:sz w:val="24"/>
          <w:szCs w:val="24"/>
        </w:rPr>
        <w:t xml:space="preserve"> 06-122/1-2008-01 o</w:t>
      </w:r>
      <w:r w:rsidRPr="00877A1B">
        <w:rPr>
          <w:rFonts w:ascii="Times New Roman" w:eastAsia="Times New Roman" w:hAnsi="Times New Roman" w:cs="Times New Roman"/>
          <w:sz w:val="24"/>
          <w:szCs w:val="24"/>
          <w:lang w:val="sr-Cyrl-CS"/>
        </w:rPr>
        <w:t>д 01.08.2008.године,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Веће градске општине Нишка Бања, на седници одржаној </w:t>
      </w:r>
      <w:r w:rsidRPr="00877A1B">
        <w:rPr>
          <w:rFonts w:ascii="Times New Roman" w:eastAsia="Times New Roman" w:hAnsi="Times New Roman" w:cs="Times New Roman"/>
          <w:sz w:val="24"/>
          <w:szCs w:val="24"/>
        </w:rPr>
        <w:t>26.03.2015</w:t>
      </w:r>
      <w:r w:rsidRPr="00877A1B">
        <w:rPr>
          <w:rFonts w:ascii="Times New Roman" w:eastAsia="Times New Roman" w:hAnsi="Times New Roman" w:cs="Times New Roman"/>
          <w:sz w:val="24"/>
          <w:szCs w:val="24"/>
          <w:lang w:val="sr-Cyrl-CS"/>
        </w:rPr>
        <w:t>. године, донело је</w:t>
      </w:r>
    </w:p>
    <w:p w:rsidR="00877A1B" w:rsidRPr="00877A1B" w:rsidRDefault="00877A1B" w:rsidP="00877A1B">
      <w:pPr>
        <w:spacing w:after="0" w:line="240" w:lineRule="auto"/>
        <w:jc w:val="both"/>
        <w:rPr>
          <w:rFonts w:ascii="Times New Roman" w:eastAsia="Times New Roman" w:hAnsi="Times New Roman" w:cs="Times New Roman"/>
          <w:sz w:val="24"/>
          <w:szCs w:val="24"/>
          <w:lang w:val="ru-RU"/>
        </w:rPr>
      </w:pPr>
    </w:p>
    <w:p w:rsidR="00877A1B" w:rsidRPr="00877A1B" w:rsidRDefault="00877A1B" w:rsidP="00877A1B">
      <w:pPr>
        <w:spacing w:after="0" w:line="240" w:lineRule="auto"/>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ПРАВИЛНИК</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О ОПШТИМ УСЛОВИМА И НАЧИНУ ФИНАНСИРАЊА</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ПОТРЕБА ГРАЂАНА У ОБЛАСТИ СПОРТА</w:t>
      </w:r>
    </w:p>
    <w:p w:rsidR="00877A1B" w:rsidRPr="00877A1B" w:rsidRDefault="00877A1B" w:rsidP="00877A1B">
      <w:pPr>
        <w:spacing w:after="0" w:line="240" w:lineRule="auto"/>
        <w:jc w:val="both"/>
        <w:rPr>
          <w:rFonts w:ascii="Times New Roman" w:eastAsia="Times New Roman" w:hAnsi="Times New Roman" w:cs="Times New Roman"/>
          <w:b/>
          <w:bCs/>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bCs/>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bCs/>
          <w:sz w:val="24"/>
          <w:szCs w:val="24"/>
          <w:lang w:val="sr-Cyrl-CS"/>
        </w:rPr>
      </w:pPr>
      <w:r w:rsidRPr="00877A1B">
        <w:rPr>
          <w:rFonts w:ascii="Times New Roman" w:eastAsia="Times New Roman" w:hAnsi="Times New Roman" w:cs="Times New Roman"/>
          <w:b/>
          <w:bCs/>
          <w:sz w:val="24"/>
          <w:szCs w:val="24"/>
          <w:lang w:val="sr-Cyrl-CS"/>
        </w:rPr>
        <w:t>Члан 1.</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Овим правилником уређују се општи услови, критеријуми, начин и поступак доделе средстава из буџета Градске општине Нишка Бања, односно одобрење програма за задовољавање потреба и интереса грађана у области спорта на територији Градске општине Нишка Бања као и начин и поступак враћања средстава уколико се утврди да подносилац програма, средства не користи за реализовање одобрених програма.</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proofErr w:type="spellStart"/>
      <w:proofErr w:type="gramStart"/>
      <w:r w:rsidRPr="00877A1B">
        <w:rPr>
          <w:rFonts w:ascii="Times New Roman" w:eastAsia="Times New Roman" w:hAnsi="Times New Roman" w:cs="Times New Roman"/>
          <w:sz w:val="24"/>
          <w:szCs w:val="24"/>
          <w:lang w:val="en-GB"/>
        </w:rPr>
        <w:t>Финансијска</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средства</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за</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задовољавање</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потреба</w:t>
      </w:r>
      <w:proofErr w:type="spellEnd"/>
      <w:r w:rsidRPr="00877A1B">
        <w:rPr>
          <w:rFonts w:ascii="Times New Roman" w:eastAsia="Times New Roman" w:hAnsi="Times New Roman" w:cs="Times New Roman"/>
          <w:sz w:val="24"/>
          <w:szCs w:val="24"/>
          <w:lang w:val="en-GB"/>
        </w:rPr>
        <w:t xml:space="preserve"> и </w:t>
      </w:r>
      <w:proofErr w:type="spellStart"/>
      <w:r w:rsidRPr="00877A1B">
        <w:rPr>
          <w:rFonts w:ascii="Times New Roman" w:eastAsia="Times New Roman" w:hAnsi="Times New Roman" w:cs="Times New Roman"/>
          <w:sz w:val="24"/>
          <w:szCs w:val="24"/>
          <w:lang w:val="en-GB"/>
        </w:rPr>
        <w:t>интереса</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грађана</w:t>
      </w:r>
      <w:proofErr w:type="spellEnd"/>
      <w:r w:rsidRPr="00877A1B">
        <w:rPr>
          <w:rFonts w:ascii="Times New Roman" w:eastAsia="Times New Roman" w:hAnsi="Times New Roman" w:cs="Times New Roman"/>
          <w:sz w:val="24"/>
          <w:szCs w:val="24"/>
          <w:lang w:val="en-GB"/>
        </w:rPr>
        <w:t xml:space="preserve"> у </w:t>
      </w:r>
      <w:proofErr w:type="spellStart"/>
      <w:r w:rsidRPr="00877A1B">
        <w:rPr>
          <w:rFonts w:ascii="Times New Roman" w:eastAsia="Times New Roman" w:hAnsi="Times New Roman" w:cs="Times New Roman"/>
          <w:sz w:val="24"/>
          <w:szCs w:val="24"/>
          <w:lang w:val="en-GB"/>
        </w:rPr>
        <w:t>области</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спорта</w:t>
      </w:r>
      <w:proofErr w:type="spellEnd"/>
      <w:r w:rsidRPr="00877A1B">
        <w:rPr>
          <w:rFonts w:ascii="Times New Roman" w:eastAsia="Times New Roman" w:hAnsi="Times New Roman" w:cs="Times New Roman"/>
          <w:sz w:val="24"/>
          <w:szCs w:val="24"/>
          <w:lang w:val="en-GB"/>
        </w:rPr>
        <w:t xml:space="preserve"> у </w:t>
      </w:r>
      <w:r w:rsidRPr="00877A1B">
        <w:rPr>
          <w:rFonts w:ascii="Times New Roman" w:eastAsia="Times New Roman" w:hAnsi="Times New Roman" w:cs="Times New Roman"/>
          <w:sz w:val="24"/>
          <w:szCs w:val="24"/>
          <w:lang w:val="sr-Cyrl-CS"/>
        </w:rPr>
        <w:t>Градској општини Нишка Бања</w:t>
      </w:r>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обезбеђују</w:t>
      </w:r>
      <w:proofErr w:type="spellEnd"/>
      <w:r w:rsidRPr="00877A1B">
        <w:rPr>
          <w:rFonts w:ascii="Times New Roman" w:eastAsia="Times New Roman" w:hAnsi="Times New Roman" w:cs="Times New Roman"/>
          <w:sz w:val="24"/>
          <w:szCs w:val="24"/>
          <w:lang w:val="en-GB"/>
        </w:rPr>
        <w:t xml:space="preserve"> </w:t>
      </w:r>
      <w:proofErr w:type="spellStart"/>
      <w:r w:rsidRPr="00877A1B">
        <w:rPr>
          <w:rFonts w:ascii="Times New Roman" w:eastAsia="Times New Roman" w:hAnsi="Times New Roman" w:cs="Times New Roman"/>
          <w:sz w:val="24"/>
          <w:szCs w:val="24"/>
          <w:lang w:val="en-GB"/>
        </w:rPr>
        <w:t>се</w:t>
      </w:r>
      <w:proofErr w:type="spellEnd"/>
      <w:r w:rsidRPr="00877A1B">
        <w:rPr>
          <w:rFonts w:ascii="Times New Roman" w:eastAsia="Times New Roman" w:hAnsi="Times New Roman" w:cs="Times New Roman"/>
          <w:sz w:val="24"/>
          <w:szCs w:val="24"/>
          <w:lang w:val="en-GB"/>
        </w:rPr>
        <w:t xml:space="preserve"> у </w:t>
      </w:r>
      <w:proofErr w:type="spellStart"/>
      <w:r w:rsidRPr="00877A1B">
        <w:rPr>
          <w:rFonts w:ascii="Times New Roman" w:eastAsia="Times New Roman" w:hAnsi="Times New Roman" w:cs="Times New Roman"/>
          <w:sz w:val="24"/>
          <w:szCs w:val="24"/>
          <w:lang w:val="en-GB"/>
        </w:rPr>
        <w:t>буџету</w:t>
      </w:r>
      <w:proofErr w:type="spellEnd"/>
      <w:r w:rsidRPr="00877A1B">
        <w:rPr>
          <w:rFonts w:ascii="Times New Roman" w:eastAsia="Times New Roman" w:hAnsi="Times New Roman" w:cs="Times New Roman"/>
          <w:sz w:val="24"/>
          <w:szCs w:val="24"/>
          <w:lang w:val="en-GB"/>
        </w:rPr>
        <w:t xml:space="preserve"> </w:t>
      </w:r>
      <w:r w:rsidRPr="00877A1B">
        <w:rPr>
          <w:rFonts w:ascii="Times New Roman" w:eastAsia="Times New Roman" w:hAnsi="Times New Roman" w:cs="Times New Roman"/>
          <w:sz w:val="24"/>
          <w:szCs w:val="24"/>
          <w:lang w:val="sr-Cyrl-CS"/>
        </w:rPr>
        <w:t>Градске општине Нишка Бања</w:t>
      </w:r>
      <w:r w:rsidRPr="00877A1B">
        <w:rPr>
          <w:rFonts w:ascii="Times New Roman" w:eastAsia="Times New Roman" w:hAnsi="Times New Roman" w:cs="Times New Roman"/>
          <w:sz w:val="24"/>
          <w:szCs w:val="24"/>
          <w:lang w:val="en-GB"/>
        </w:rPr>
        <w:t>.</w:t>
      </w:r>
      <w:proofErr w:type="gramEnd"/>
    </w:p>
    <w:p w:rsidR="00877A1B" w:rsidRPr="00877A1B" w:rsidRDefault="00877A1B" w:rsidP="00877A1B">
      <w:pPr>
        <w:spacing w:after="0" w:line="240" w:lineRule="auto"/>
        <w:jc w:val="center"/>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bCs/>
          <w:sz w:val="24"/>
          <w:szCs w:val="24"/>
          <w:lang w:val="sr-Cyrl-CS"/>
        </w:rPr>
      </w:pPr>
      <w:r w:rsidRPr="00877A1B">
        <w:rPr>
          <w:rFonts w:ascii="Times New Roman" w:eastAsia="Times New Roman" w:hAnsi="Times New Roman" w:cs="Times New Roman"/>
          <w:b/>
          <w:bCs/>
          <w:sz w:val="24"/>
          <w:szCs w:val="24"/>
          <w:lang w:val="sr-Cyrl-CS"/>
        </w:rPr>
        <w:t>Члан 2.</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Потребе и интереси грађана у области спорта за чије остваривање се обезбеђују средства из буџета Градске општине Нишка Бања су: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 подстицање и стварање услова за унапређење спорта за све, односно бављења грађана спортом, посебно деце, омладине, жена и особа са инвалидитетом;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2) изградња, одржавање и опремање спортских објеката на територији Градске општине Нишка Бања, а посебно јавних спортских терена у насељима или у њиховој близини и школских спортских објеката, и набавка спортске опреме и реквизита;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3) организација спортских приредби од посебног значаја за Градску општину Нишка Бања;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4) спортски развој талентованих спортиста и унапређење квалитета стручног рада са њима;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5) учешће спортских организација са територије Градске општине Нишка Бања у клупским такмичењима;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6) предшколски и школски спорт;</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7) делатност организација у области спорта чији је оснивач или члан Градска општина Нишка Бања;</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8) активности спортских организација, спортских друштава, удружења, гранских и територијалних спортских савеза на територији Градске општине Нишка Бања од посебног значаја за Градску општину Нишка Бања, у зависности од тога да ли је спортска грана од значаја за Градску општину Нишка Бања која је категорија спортске гране, колико спортиста окупља, у којој мери се унапређује стручни рад, у ком рангу такмичења спортска организација учествује и у којој мери се повећава обухват бављења грађана спортом;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10) стипендирање за спортско усавршавање категорисаних спортиста, посебно перспективних спортиста;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11) спречавање негативних појава у спорту;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lastRenderedPageBreak/>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Градске општине Нишка Бања, истраживачко-развојни пројекти и издавање спортских публикација;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14) унапређивање стручног рада учесника у систему спорта са територије Градске општине Нишка Бања и подстицање запошљавања висококвалификованих спортских стручњака и врхунских спортиста;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15) рационално и наменско коришћење спортских сала и спортских објеката у јавној својини, кроз одобравање њиховог коришћења за спортске активности и доделу термина за тренирање учесницима у систему спорта; </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16) награде и признања за постигнуте спортске резултате и допринос развоју спорта. </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bookmarkStart w:id="0" w:name="clan_138"/>
      <w:bookmarkEnd w:id="0"/>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3.</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Градска општина Нишка Бања у финансирању подстицања програма или недостајућег дела средстава за финансирање програма може учестововати у границама средстава одобрених за ту намену у буџету, а на основу критеријума из овог правилника.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4.</w:t>
      </w:r>
    </w:p>
    <w:p w:rsidR="00877A1B" w:rsidRPr="00877A1B" w:rsidRDefault="00877A1B" w:rsidP="00877A1B">
      <w:pPr>
        <w:spacing w:after="0" w:line="240" w:lineRule="auto"/>
        <w:jc w:val="both"/>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b/>
          <w:sz w:val="24"/>
          <w:szCs w:val="24"/>
          <w:lang w:val="sr-Cyrl-CS"/>
        </w:rPr>
        <w:tab/>
      </w:r>
      <w:r w:rsidRPr="00877A1B">
        <w:rPr>
          <w:rFonts w:ascii="Times New Roman" w:eastAsia="Times New Roman" w:hAnsi="Times New Roman" w:cs="Times New Roman"/>
          <w:sz w:val="24"/>
          <w:szCs w:val="24"/>
          <w:lang w:val="sr-Cyrl-CS"/>
        </w:rPr>
        <w:t>Право на расподелу средстава за задовољавање потреба и интереса грађана из члана 2. Правилника имају спортске организације и удружења грађана које су регистроване или делују на територији Градске општине Нишка Бања као и месне заједнице и образовне установе.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5.</w:t>
      </w:r>
    </w:p>
    <w:p w:rsidR="00877A1B" w:rsidRPr="00877A1B" w:rsidRDefault="00877A1B" w:rsidP="00877A1B">
      <w:pPr>
        <w:spacing w:after="0" w:line="240" w:lineRule="auto"/>
        <w:jc w:val="both"/>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Категоризација спортских организација утврђује се за следеће спортове: аикидо, амерички фудбал, атлетика, бејзбол, бициклизам, билијар, боди билдинг, бокс, ватерполо, ваздухопловни спорт, кајак кану, карате, кик бокс, коњички спорт, кросфит, куглање, кошарка, мото спорт, одбојка, пеинтбол, планинарство, плес, пливање, подводни спорт, стрељаштво и практично стрељаштво, рукомет, скијање, софтбол, спорт особа са инвалидитетом, спортски ауто мото, спортски лов, спортско пењање, спортски риболов, стони тенис, стрељаштво, стреличарство, тенис, фудбал, џудо, шах и друге.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6.</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Критеријуми за категоризацију спортова су следећи:</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значај за Градску општину Нишка Бања;</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остварени резултати;</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традиција спорта;</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медијска заступљеност и популарност;</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здравствени, социјални и други утицај на учеснике;</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финансијски значај и финансијска самосталност;</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рекламна атрактивност;</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приступачност и друго.</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7.</w:t>
      </w:r>
    </w:p>
    <w:p w:rsidR="00877A1B" w:rsidRPr="00877A1B" w:rsidRDefault="00877A1B" w:rsidP="00877A1B">
      <w:pPr>
        <w:spacing w:after="0" w:line="240" w:lineRule="auto"/>
        <w:ind w:left="4320"/>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На основу критеријума за категоризацију, спортови се разврставају у три групе: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Прва група: Фудбал, Рукомет и Кошарка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Друга група: Шах, Планинарење и Бициклизам,</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Трећа група: остали спортови</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lastRenderedPageBreak/>
        <w:t>Члан 8.</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Расподела средстава из члана 1. овог правилника, врши се на следећи начин:</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28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1. Прва група обухвата до 70% средстава опредељених у буџету Градске општине Нишка Бања за ове намене, и то:</w:t>
      </w:r>
    </w:p>
    <w:p w:rsidR="00877A1B" w:rsidRPr="00877A1B" w:rsidRDefault="00877A1B" w:rsidP="00877A1B">
      <w:pPr>
        <w:spacing w:after="0" w:line="240" w:lineRule="auto"/>
        <w:ind w:firstLine="113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Фудбал до 50 % средстава опредељених за финансирање ове групе;</w:t>
      </w:r>
    </w:p>
    <w:p w:rsidR="00877A1B" w:rsidRPr="00877A1B" w:rsidRDefault="00877A1B" w:rsidP="00877A1B">
      <w:pPr>
        <w:spacing w:after="0" w:line="240" w:lineRule="auto"/>
        <w:ind w:firstLine="113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Рукомет до 40 % средстава опредељених за финансирање ове групе</w:t>
      </w:r>
    </w:p>
    <w:p w:rsidR="00877A1B" w:rsidRPr="00877A1B" w:rsidRDefault="00877A1B" w:rsidP="00877A1B">
      <w:pPr>
        <w:spacing w:after="0" w:line="240" w:lineRule="auto"/>
        <w:ind w:firstLine="113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Кошарка до 10 % средстава опредељених за финансирање ове групе.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28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2. Друга група обухвата до 30 % средстава опредељених у буџету Градске општине Нишка Бања за ове намене, и то:</w:t>
      </w:r>
    </w:p>
    <w:p w:rsidR="00877A1B" w:rsidRPr="00877A1B" w:rsidRDefault="00877A1B" w:rsidP="00877A1B">
      <w:pPr>
        <w:spacing w:after="0" w:line="240" w:lineRule="auto"/>
        <w:ind w:left="720" w:firstLine="41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Шах 50% средстава опредељених за финансирање ове групе;</w:t>
      </w:r>
    </w:p>
    <w:p w:rsidR="00877A1B" w:rsidRPr="00877A1B" w:rsidRDefault="00877A1B" w:rsidP="00877A1B">
      <w:pPr>
        <w:spacing w:after="0" w:line="240" w:lineRule="auto"/>
        <w:ind w:left="720" w:firstLine="41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Бициклизам до 25% средстава опредељених за финансирање ове групе;</w:t>
      </w:r>
    </w:p>
    <w:p w:rsidR="00877A1B" w:rsidRPr="00877A1B" w:rsidRDefault="00877A1B" w:rsidP="00877A1B">
      <w:pPr>
        <w:spacing w:after="0" w:line="240" w:lineRule="auto"/>
        <w:ind w:left="720" w:firstLine="41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Планинарење до 25 % средстава опредељених за финансирање ове групе;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284"/>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3. Трећа група до 10% средстава опредељених у буџету Градске општине Нишка Бања за ове намене.</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9.</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Основни услови за доделу средстава из члана 1. овог правилника су:</w:t>
      </w:r>
    </w:p>
    <w:p w:rsidR="00877A1B" w:rsidRPr="00877A1B" w:rsidRDefault="00877A1B" w:rsidP="00877A1B">
      <w:pPr>
        <w:numPr>
          <w:ilvl w:val="0"/>
          <w:numId w:val="3"/>
        </w:numPr>
        <w:spacing w:after="0" w:line="240" w:lineRule="auto"/>
        <w:ind w:left="1276" w:hanging="567"/>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За суфинансирање такмичарске сезоне:</w:t>
      </w:r>
    </w:p>
    <w:p w:rsidR="00877A1B" w:rsidRPr="00877A1B" w:rsidRDefault="00877A1B" w:rsidP="00877A1B">
      <w:pPr>
        <w:numPr>
          <w:ilvl w:val="0"/>
          <w:numId w:val="1"/>
        </w:numPr>
        <w:tabs>
          <w:tab w:val="num" w:pos="1843"/>
        </w:tabs>
        <w:spacing w:after="0" w:line="240" w:lineRule="auto"/>
        <w:ind w:left="1843" w:hanging="425"/>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је седиште подносиоца програма на територији Градске општине Нишка Бања,</w:t>
      </w:r>
    </w:p>
    <w:p w:rsidR="00877A1B" w:rsidRPr="00877A1B" w:rsidRDefault="00877A1B" w:rsidP="00877A1B">
      <w:pPr>
        <w:numPr>
          <w:ilvl w:val="0"/>
          <w:numId w:val="1"/>
        </w:numPr>
        <w:tabs>
          <w:tab w:val="num" w:pos="1843"/>
        </w:tabs>
        <w:spacing w:after="0" w:line="240" w:lineRule="auto"/>
        <w:ind w:left="1843" w:hanging="425"/>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је подносилац програма основан у складу са прописима којим је уређено његово оснивање,</w:t>
      </w:r>
    </w:p>
    <w:p w:rsidR="00877A1B" w:rsidRPr="00877A1B" w:rsidRDefault="00877A1B" w:rsidP="00877A1B">
      <w:pPr>
        <w:numPr>
          <w:ilvl w:val="0"/>
          <w:numId w:val="1"/>
        </w:numPr>
        <w:tabs>
          <w:tab w:val="num" w:pos="1843"/>
        </w:tabs>
        <w:spacing w:after="0" w:line="240" w:lineRule="auto"/>
        <w:ind w:left="1843" w:hanging="425"/>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подносилац програма припада националном гранском спортском савезу преко кога се остварује општи интерес у области спорта у Републици Србији,</w:t>
      </w:r>
    </w:p>
    <w:p w:rsidR="00877A1B" w:rsidRPr="00877A1B" w:rsidRDefault="00877A1B" w:rsidP="00877A1B">
      <w:pPr>
        <w:numPr>
          <w:ilvl w:val="0"/>
          <w:numId w:val="1"/>
        </w:numPr>
        <w:tabs>
          <w:tab w:val="num" w:pos="1843"/>
        </w:tabs>
        <w:spacing w:after="0" w:line="240" w:lineRule="auto"/>
        <w:ind w:left="1843" w:hanging="425"/>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је подносилац Програма укључен у редовни систем такмичења званичног гранског савеза,</w:t>
      </w:r>
    </w:p>
    <w:p w:rsidR="00877A1B" w:rsidRPr="00877A1B" w:rsidRDefault="00877A1B" w:rsidP="00877A1B">
      <w:pPr>
        <w:numPr>
          <w:ilvl w:val="0"/>
          <w:numId w:val="1"/>
        </w:numPr>
        <w:tabs>
          <w:tab w:val="num" w:pos="1843"/>
        </w:tabs>
        <w:spacing w:after="0" w:line="240" w:lineRule="auto"/>
        <w:ind w:left="1843" w:hanging="425"/>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имају уредну евиденцију о чланству.</w:t>
      </w:r>
    </w:p>
    <w:p w:rsidR="00877A1B" w:rsidRPr="00877A1B" w:rsidRDefault="00877A1B" w:rsidP="00877A1B">
      <w:pPr>
        <w:numPr>
          <w:ilvl w:val="0"/>
          <w:numId w:val="3"/>
        </w:numPr>
        <w:spacing w:after="0" w:line="240" w:lineRule="auto"/>
        <w:ind w:left="1276" w:hanging="567"/>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За суфинансирање спортских манифестација:</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се пројекат реализује на територији Градске општине Нишка Бања,</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је подносилац пројекта основан у складу са прописима којим је уређено његово оснивање,</w:t>
      </w:r>
    </w:p>
    <w:p w:rsidR="00877A1B" w:rsidRPr="00877A1B" w:rsidRDefault="00877A1B" w:rsidP="00877A1B">
      <w:pPr>
        <w:numPr>
          <w:ilvl w:val="0"/>
          <w:numId w:val="2"/>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 има потребно искуство у реализацији пројеката којима се остварује општи интерес у области спорта (доказ су претходно реализовано пројекти).</w:t>
      </w:r>
    </w:p>
    <w:p w:rsidR="00877A1B" w:rsidRPr="00877A1B" w:rsidRDefault="00877A1B" w:rsidP="00877A1B">
      <w:pPr>
        <w:spacing w:after="0" w:line="240" w:lineRule="auto"/>
        <w:ind w:left="1800"/>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10.</w:t>
      </w:r>
    </w:p>
    <w:p w:rsidR="00877A1B" w:rsidRPr="00877A1B" w:rsidRDefault="00877A1B" w:rsidP="00877A1B">
      <w:pPr>
        <w:spacing w:after="0" w:line="240" w:lineRule="auto"/>
        <w:jc w:val="both"/>
        <w:rPr>
          <w:rFonts w:ascii="Times New Roman" w:eastAsia="Times New Roman" w:hAnsi="Times New Roman" w:cs="Times New Roman"/>
          <w:b/>
          <w:sz w:val="24"/>
          <w:szCs w:val="24"/>
          <w:lang w:val="sr-Cyrl-CS"/>
        </w:rPr>
      </w:pPr>
    </w:p>
    <w:p w:rsidR="00877A1B" w:rsidRPr="00877A1B" w:rsidRDefault="00877A1B" w:rsidP="00877A1B">
      <w:pPr>
        <w:spacing w:after="0" w:line="240" w:lineRule="auto"/>
        <w:ind w:firstLine="709"/>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Расподела средстава</w:t>
      </w:r>
      <w:r w:rsidRPr="00877A1B">
        <w:rPr>
          <w:rFonts w:ascii="Times New Roman" w:eastAsia="Times New Roman" w:hAnsi="Times New Roman" w:cs="Times New Roman"/>
          <w:b/>
          <w:sz w:val="24"/>
          <w:szCs w:val="24"/>
          <w:lang w:val="sr-Cyrl-CS"/>
        </w:rPr>
        <w:t xml:space="preserve"> </w:t>
      </w:r>
      <w:r w:rsidRPr="00877A1B">
        <w:rPr>
          <w:rFonts w:ascii="Times New Roman" w:eastAsia="Times New Roman" w:hAnsi="Times New Roman" w:cs="Times New Roman"/>
          <w:sz w:val="24"/>
          <w:szCs w:val="24"/>
          <w:lang w:val="sr-Cyrl-CS"/>
        </w:rPr>
        <w:t>из члана 1. овог правилника врши се на основу јавног конкурса.</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Веће Градске општине Нишка Бања образује Комисију за спровођење јавног конкурса (удаљем тексту Комисија).</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Комисија прописује садржину и форму обрасца за подношење пријаве и ближе критеријуме за оцењивање програма.</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Пријаве на конкурс подносе се Комисији.</w:t>
      </w:r>
    </w:p>
    <w:p w:rsidR="00877A1B" w:rsidRPr="00877A1B" w:rsidRDefault="00877A1B" w:rsidP="00877A1B">
      <w:pPr>
        <w:spacing w:after="0" w:line="240" w:lineRule="auto"/>
        <w:ind w:firstLine="720"/>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 xml:space="preserve">Уз пријаву подносилац програма подноси програм на прописаном обрасцу чију садржину утврђује Комисија. </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Комисија има председника и два члана.</w:t>
      </w:r>
    </w:p>
    <w:p w:rsidR="00877A1B" w:rsidRPr="00877A1B" w:rsidRDefault="00877A1B" w:rsidP="00877A1B">
      <w:pPr>
        <w:spacing w:after="0" w:line="240" w:lineRule="auto"/>
        <w:ind w:left="720"/>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en-U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en-U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lastRenderedPageBreak/>
        <w:t>Члан 11.</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Јавни конкурс за суфинансирање потреба у области спорта расписује Комисија.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Акт о расписивању јавног конкурса садржи:</w:t>
      </w:r>
    </w:p>
    <w:p w:rsidR="00877A1B" w:rsidRPr="00877A1B" w:rsidRDefault="00877A1B" w:rsidP="00877A1B">
      <w:pPr>
        <w:numPr>
          <w:ilvl w:val="0"/>
          <w:numId w:val="1"/>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предмет јавног конкурса</w:t>
      </w:r>
    </w:p>
    <w:p w:rsidR="00877A1B" w:rsidRPr="00877A1B" w:rsidRDefault="00877A1B" w:rsidP="00877A1B">
      <w:pPr>
        <w:numPr>
          <w:ilvl w:val="0"/>
          <w:numId w:val="1"/>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потребну документацију која се подноси уз пријаву</w:t>
      </w:r>
    </w:p>
    <w:p w:rsidR="00877A1B" w:rsidRPr="00877A1B" w:rsidRDefault="00877A1B" w:rsidP="00877A1B">
      <w:pPr>
        <w:numPr>
          <w:ilvl w:val="0"/>
          <w:numId w:val="1"/>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критеријуме за одабир програма</w:t>
      </w:r>
    </w:p>
    <w:p w:rsidR="00877A1B" w:rsidRPr="00877A1B" w:rsidRDefault="00877A1B" w:rsidP="00877A1B">
      <w:pPr>
        <w:numPr>
          <w:ilvl w:val="0"/>
          <w:numId w:val="1"/>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датум почетка и завршетка јавног конкурса</w:t>
      </w:r>
    </w:p>
    <w:p w:rsidR="00877A1B" w:rsidRPr="00877A1B" w:rsidRDefault="00877A1B" w:rsidP="00877A1B">
      <w:pPr>
        <w:numPr>
          <w:ilvl w:val="0"/>
          <w:numId w:val="1"/>
        </w:num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начин на који се доставља пријава/захтев</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12.</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Одлуку о додели средстава доноси Веће Градске општине Нишка Бања на предлог Комисије. </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Додељена средства се преносе подносиоцу програма чији је програм одобрен, а на основу закључених уговора о реализовању одобрених програма између подносиоца програма и Градске општине Нишка Бања.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Уговором се уређују права, обавезе и одговорност уговорних страна, начин реализовања програма, као и начин извештавања о наменском трошењу средстава.  </w:t>
      </w:r>
    </w:p>
    <w:p w:rsidR="00877A1B" w:rsidRPr="00877A1B" w:rsidRDefault="00877A1B" w:rsidP="00877A1B">
      <w:pPr>
        <w:spacing w:after="0" w:line="240" w:lineRule="auto"/>
        <w:jc w:val="both"/>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13.</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Подносиоци програма су дужни да средства користе искључиво за намене за која су додељена. </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Ненаменско трошење средстава, има за последицу повраћај средстава и неодобравање средстава у наредној години.</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14.</w:t>
      </w: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Извештај о реализовању програма за који су додељена средства, подносилац програма  је дужан да на прописаном обрасцу достави Већу Градске општине Нишка Бања у року од 15 дана по истеку рока за реализовање програма.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Извештај о реализовању програма разматра Комисија и доставља предлог Већу Градске општине Нишка Бања у вези испуњености услова из члана 14. став 1. овог правилника. </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Садржину обрасца  Извештаја из става 1. овог члана утврђује Комисија.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Недостављање Извештаја из става 1. овог члана има за последицу неодобравање средстава у наредној години. </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b/>
          <w:sz w:val="24"/>
          <w:szCs w:val="24"/>
          <w:lang w:val="sr-Cyrl-CS"/>
        </w:rPr>
      </w:pPr>
      <w:r w:rsidRPr="00877A1B">
        <w:rPr>
          <w:rFonts w:ascii="Times New Roman" w:eastAsia="Times New Roman" w:hAnsi="Times New Roman" w:cs="Times New Roman"/>
          <w:b/>
          <w:sz w:val="24"/>
          <w:szCs w:val="24"/>
          <w:lang w:val="sr-Cyrl-CS"/>
        </w:rPr>
        <w:t>Члан 15.</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t xml:space="preserve">Овај Правилник ступа на снагу даном усвајања, а објавиће се на огласној табли Градске општине Нишка Бања.  </w:t>
      </w:r>
    </w:p>
    <w:p w:rsidR="00877A1B" w:rsidRPr="00877A1B" w:rsidRDefault="00877A1B" w:rsidP="00877A1B">
      <w:pPr>
        <w:spacing w:after="0" w:line="240" w:lineRule="auto"/>
        <w:jc w:val="both"/>
        <w:rPr>
          <w:rFonts w:ascii="Times New Roman" w:eastAsia="Times New Roman" w:hAnsi="Times New Roman" w:cs="Times New Roman"/>
          <w:sz w:val="24"/>
          <w:szCs w:val="24"/>
          <w:lang w:val="en-US"/>
        </w:rPr>
      </w:pP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spacing w:after="0" w:line="240" w:lineRule="auto"/>
        <w:jc w:val="center"/>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ВЕЋЕ ГРАДСКЕ ОПШТИНЕ НИШКА БАЊА</w:t>
      </w:r>
    </w:p>
    <w:p w:rsidR="00877A1B" w:rsidRPr="00877A1B" w:rsidRDefault="00877A1B" w:rsidP="00877A1B">
      <w:pPr>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tabs>
          <w:tab w:val="center" w:pos="8222"/>
        </w:tabs>
        <w:spacing w:after="0" w:line="240" w:lineRule="auto"/>
        <w:jc w:val="both"/>
        <w:rPr>
          <w:rFonts w:ascii="Times New Roman" w:eastAsia="Times New Roman" w:hAnsi="Times New Roman" w:cs="Times New Roman"/>
          <w:sz w:val="24"/>
          <w:szCs w:val="24"/>
          <w:lang w:val="en-US"/>
        </w:rPr>
      </w:pPr>
    </w:p>
    <w:p w:rsidR="00877A1B" w:rsidRPr="00877A1B" w:rsidRDefault="00877A1B" w:rsidP="00877A1B">
      <w:pPr>
        <w:tabs>
          <w:tab w:val="left" w:pos="851"/>
          <w:tab w:val="center" w:pos="8222"/>
        </w:tabs>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Број</w:t>
      </w:r>
      <w:r w:rsidRPr="00877A1B">
        <w:rPr>
          <w:rFonts w:ascii="Times New Roman" w:eastAsia="Times New Roman" w:hAnsi="Times New Roman" w:cs="Times New Roman"/>
          <w:sz w:val="24"/>
          <w:szCs w:val="24"/>
        </w:rPr>
        <w:t>: 25/2-</w:t>
      </w:r>
      <w:r w:rsidRPr="00877A1B">
        <w:rPr>
          <w:rFonts w:ascii="Times New Roman" w:eastAsia="Times New Roman" w:hAnsi="Times New Roman" w:cs="Times New Roman"/>
          <w:sz w:val="24"/>
          <w:szCs w:val="24"/>
          <w:lang w:val="sr-Cyrl-CS"/>
        </w:rPr>
        <w:t>2015-</w:t>
      </w:r>
      <w:r w:rsidRPr="00877A1B">
        <w:rPr>
          <w:rFonts w:ascii="Times New Roman" w:eastAsia="Times New Roman" w:hAnsi="Times New Roman" w:cs="Times New Roman"/>
          <w:sz w:val="24"/>
          <w:szCs w:val="24"/>
        </w:rPr>
        <w:t>03</w:t>
      </w:r>
      <w:r w:rsidRPr="00877A1B">
        <w:rPr>
          <w:rFonts w:ascii="Times New Roman" w:eastAsia="Times New Roman" w:hAnsi="Times New Roman" w:cs="Times New Roman"/>
          <w:sz w:val="24"/>
          <w:szCs w:val="24"/>
          <w:lang w:val="sr-Cyrl-CS"/>
        </w:rPr>
        <w:tab/>
        <w:t>ПРЕДСЕДНИК</w:t>
      </w:r>
    </w:p>
    <w:p w:rsidR="00877A1B" w:rsidRPr="00877A1B" w:rsidRDefault="00877A1B" w:rsidP="00877A1B">
      <w:pPr>
        <w:tabs>
          <w:tab w:val="left" w:pos="851"/>
          <w:tab w:val="center" w:pos="8222"/>
        </w:tabs>
        <w:spacing w:after="0" w:line="240" w:lineRule="auto"/>
        <w:jc w:val="both"/>
        <w:rPr>
          <w:rFonts w:ascii="Times New Roman" w:eastAsia="Times New Roman" w:hAnsi="Times New Roman" w:cs="Times New Roman"/>
          <w:sz w:val="24"/>
          <w:szCs w:val="24"/>
          <w:lang w:val="sr-Cyrl-CS"/>
        </w:rPr>
      </w:pPr>
    </w:p>
    <w:p w:rsidR="00877A1B" w:rsidRPr="00877A1B" w:rsidRDefault="00877A1B" w:rsidP="00877A1B">
      <w:pPr>
        <w:tabs>
          <w:tab w:val="left" w:pos="851"/>
          <w:tab w:val="center" w:pos="8222"/>
        </w:tabs>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Датум:</w:t>
      </w:r>
      <w:r w:rsidRPr="00877A1B">
        <w:rPr>
          <w:rFonts w:ascii="Times New Roman" w:eastAsia="Times New Roman" w:hAnsi="Times New Roman" w:cs="Times New Roman"/>
          <w:sz w:val="24"/>
          <w:szCs w:val="24"/>
        </w:rPr>
        <w:t xml:space="preserve"> 26</w:t>
      </w:r>
      <w:r w:rsidRPr="00877A1B">
        <w:rPr>
          <w:rFonts w:ascii="Times New Roman" w:eastAsia="Times New Roman" w:hAnsi="Times New Roman" w:cs="Times New Roman"/>
          <w:sz w:val="24"/>
          <w:szCs w:val="24"/>
          <w:lang w:val="sr-Cyrl-CS"/>
        </w:rPr>
        <w:t>.03.2015. године</w:t>
      </w:r>
      <w:r w:rsidRPr="00877A1B">
        <w:rPr>
          <w:rFonts w:ascii="Times New Roman" w:eastAsia="Times New Roman" w:hAnsi="Times New Roman" w:cs="Times New Roman"/>
          <w:sz w:val="24"/>
          <w:szCs w:val="24"/>
          <w:lang w:val="sr-Cyrl-CS"/>
        </w:rPr>
        <w:tab/>
        <w:t xml:space="preserve">______________________ </w:t>
      </w:r>
    </w:p>
    <w:p w:rsidR="00877A1B" w:rsidRPr="00877A1B" w:rsidRDefault="00877A1B" w:rsidP="00877A1B">
      <w:pPr>
        <w:tabs>
          <w:tab w:val="left" w:pos="851"/>
          <w:tab w:val="center" w:pos="8222"/>
        </w:tabs>
        <w:spacing w:after="0" w:line="240" w:lineRule="auto"/>
        <w:jc w:val="both"/>
        <w:rPr>
          <w:rFonts w:ascii="Times New Roman" w:eastAsia="Times New Roman" w:hAnsi="Times New Roman" w:cs="Times New Roman"/>
          <w:sz w:val="24"/>
          <w:szCs w:val="24"/>
          <w:lang w:val="sr-Cyrl-CS"/>
        </w:rPr>
      </w:pPr>
      <w:r w:rsidRPr="00877A1B">
        <w:rPr>
          <w:rFonts w:ascii="Times New Roman" w:eastAsia="Times New Roman" w:hAnsi="Times New Roman" w:cs="Times New Roman"/>
          <w:sz w:val="24"/>
          <w:szCs w:val="24"/>
          <w:lang w:val="sr-Cyrl-CS"/>
        </w:rPr>
        <w:tab/>
      </w:r>
      <w:r w:rsidRPr="00877A1B">
        <w:rPr>
          <w:rFonts w:ascii="Times New Roman" w:eastAsia="Times New Roman" w:hAnsi="Times New Roman" w:cs="Times New Roman"/>
          <w:sz w:val="24"/>
          <w:szCs w:val="24"/>
          <w:lang w:val="sr-Cyrl-CS"/>
        </w:rPr>
        <w:tab/>
        <w:t>Зоран Видановић</w:t>
      </w:r>
    </w:p>
    <w:p w:rsidR="00877A1B" w:rsidRPr="00877A1B" w:rsidRDefault="00877A1B" w:rsidP="00877A1B">
      <w:pPr>
        <w:spacing w:after="0" w:line="240" w:lineRule="auto"/>
        <w:rPr>
          <w:rFonts w:ascii="Times New Roman" w:eastAsia="Times New Roman" w:hAnsi="Times New Roman" w:cs="Times New Roman"/>
          <w:sz w:val="24"/>
          <w:szCs w:val="24"/>
          <w:lang w:val="en-GB"/>
        </w:rPr>
      </w:pPr>
    </w:p>
    <w:p w:rsidR="002E1BB9" w:rsidRDefault="002E1BB9">
      <w:bookmarkStart w:id="1" w:name="_GoBack"/>
      <w:bookmarkEnd w:id="1"/>
    </w:p>
    <w:sectPr w:rsidR="002E1BB9" w:rsidSect="003454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27C4"/>
    <w:multiLevelType w:val="hybridMultilevel"/>
    <w:tmpl w:val="13283F94"/>
    <w:lvl w:ilvl="0" w:tplc="6FA80F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B054E9F"/>
    <w:multiLevelType w:val="hybridMultilevel"/>
    <w:tmpl w:val="4718D672"/>
    <w:lvl w:ilvl="0" w:tplc="0C1A000F">
      <w:start w:val="1"/>
      <w:numFmt w:val="decimal"/>
      <w:lvlText w:val="%1."/>
      <w:lvlJc w:val="left"/>
      <w:pPr>
        <w:ind w:left="1429" w:hanging="360"/>
      </w:p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2">
    <w:nsid w:val="77182BEA"/>
    <w:multiLevelType w:val="hybridMultilevel"/>
    <w:tmpl w:val="3E64CC7A"/>
    <w:lvl w:ilvl="0" w:tplc="CCE88F4E">
      <w:start w:val="1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B"/>
    <w:rsid w:val="002E1BB9"/>
    <w:rsid w:val="00877A1B"/>
    <w:rsid w:val="00EB2B5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5D"/>
  </w:style>
  <w:style w:type="paragraph" w:styleId="Heading1">
    <w:name w:val="heading 1"/>
    <w:basedOn w:val="Normal"/>
    <w:next w:val="Normal"/>
    <w:link w:val="Heading1Char"/>
    <w:uiPriority w:val="9"/>
    <w:qFormat/>
    <w:rsid w:val="00EB2B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B5D"/>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5D"/>
  </w:style>
  <w:style w:type="paragraph" w:styleId="Heading1">
    <w:name w:val="heading 1"/>
    <w:basedOn w:val="Normal"/>
    <w:next w:val="Normal"/>
    <w:link w:val="Heading1Char"/>
    <w:uiPriority w:val="9"/>
    <w:qFormat/>
    <w:rsid w:val="00EB2B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B5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Stamenković</dc:creator>
  <cp:keywords/>
  <dc:description/>
  <cp:lastModifiedBy>Dejan Stamenković</cp:lastModifiedBy>
  <cp:revision>2</cp:revision>
  <dcterms:created xsi:type="dcterms:W3CDTF">2015-07-07T09:34:00Z</dcterms:created>
  <dcterms:modified xsi:type="dcterms:W3CDTF">2015-07-07T09:37:00Z</dcterms:modified>
</cp:coreProperties>
</file>